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CA" w:rsidRDefault="003C1BCA" w:rsidP="003C1BCA">
      <w:pPr>
        <w:rPr>
          <w:lang w:val="en-US"/>
        </w:rPr>
      </w:pPr>
    </w:p>
    <w:p w:rsidR="003C1BCA" w:rsidRPr="008C7AAE" w:rsidRDefault="003C1BCA" w:rsidP="008C7AAE">
      <w:pPr>
        <w:rPr>
          <w:lang w:val="en-US"/>
        </w:rPr>
      </w:pPr>
      <w:bookmarkStart w:id="0" w:name="OLE_LINK6"/>
      <w:bookmarkStart w:id="1" w:name="OLE_LINK7"/>
      <w:bookmarkStart w:id="2" w:name="OLE_LINK8"/>
    </w:p>
    <w:p w:rsidR="00517122" w:rsidRPr="008C7AAE" w:rsidRDefault="00517122" w:rsidP="008C7AAE">
      <w:pPr>
        <w:rPr>
          <w:lang w:val="en-US"/>
        </w:rPr>
      </w:pPr>
    </w:p>
    <w:p w:rsidR="00517122" w:rsidRPr="008C7AAE" w:rsidRDefault="00517122" w:rsidP="008C7AAE">
      <w:pPr>
        <w:rPr>
          <w:lang w:val="en-US"/>
        </w:rPr>
      </w:pPr>
    </w:p>
    <w:p w:rsidR="003C1BCA" w:rsidRPr="00C42FD9" w:rsidRDefault="003C1BCA" w:rsidP="008C7AAE">
      <w:pPr>
        <w:rPr>
          <w:lang w:val="en-US"/>
        </w:rPr>
      </w:pPr>
    </w:p>
    <w:p w:rsidR="005E6D52" w:rsidRPr="00C42FD9" w:rsidRDefault="005E6D52" w:rsidP="008C7AAE">
      <w:pPr>
        <w:rPr>
          <w:lang w:val="en-US"/>
        </w:rPr>
      </w:pPr>
    </w:p>
    <w:p w:rsidR="003C1BCA" w:rsidRPr="00C42FD9" w:rsidRDefault="003C1BCA" w:rsidP="008C7AAE">
      <w:pPr>
        <w:rPr>
          <w:lang w:val="en-US"/>
        </w:rPr>
      </w:pPr>
    </w:p>
    <w:p w:rsidR="003C1BCA" w:rsidRPr="00C42FD9" w:rsidRDefault="003C1BCA" w:rsidP="008C7AAE">
      <w:pPr>
        <w:rPr>
          <w:lang w:val="en-US"/>
        </w:rPr>
      </w:pPr>
    </w:p>
    <w:p w:rsidR="001E2DB8" w:rsidRPr="00C42FD9" w:rsidRDefault="001E2DB8" w:rsidP="008C7AAE">
      <w:pPr>
        <w:rPr>
          <w:lang w:val="en-US"/>
        </w:rPr>
      </w:pPr>
    </w:p>
    <w:p w:rsidR="00FB6900" w:rsidRPr="008C7AAE" w:rsidRDefault="00FB6900" w:rsidP="008C7AAE">
      <w:pPr>
        <w:rPr>
          <w:lang w:val="en-US"/>
        </w:rPr>
      </w:pPr>
    </w:p>
    <w:p w:rsidR="006679C2" w:rsidRPr="008C7AAE" w:rsidRDefault="006679C2" w:rsidP="008C7AAE">
      <w:pPr>
        <w:rPr>
          <w:lang w:val="en-US"/>
        </w:rPr>
      </w:pPr>
    </w:p>
    <w:p w:rsidR="00517122" w:rsidRPr="008C7AAE" w:rsidRDefault="00517122" w:rsidP="008C7AAE">
      <w:pPr>
        <w:rPr>
          <w:lang w:val="en-US"/>
        </w:rPr>
      </w:pPr>
    </w:p>
    <w:p w:rsidR="001E4E9C" w:rsidRDefault="001E4E9C" w:rsidP="001E4E9C">
      <w:pPr>
        <w:keepLines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FFFFFF"/>
          <w:sz w:val="28"/>
          <w:szCs w:val="28"/>
        </w:rPr>
      </w:pPr>
      <w:r>
        <w:rPr>
          <w:rFonts w:cs="Arial"/>
          <w:b/>
          <w:bCs/>
          <w:color w:val="FFFFFF"/>
          <w:sz w:val="28"/>
          <w:szCs w:val="28"/>
        </w:rPr>
        <w:t>Система автоматизации процесса управления государственными закупками – Автоматизированный Центр Контроля – Государственный заказ («АЦК-Госзаказ»)</w:t>
      </w:r>
    </w:p>
    <w:p w:rsidR="00D53928" w:rsidRPr="001E4E9C" w:rsidRDefault="00D53928" w:rsidP="008C7AAE">
      <w:pPr>
        <w:pStyle w:val="Title3"/>
        <w:rPr>
          <w:rFonts w:ascii="Calibri" w:hAnsi="Calibri"/>
          <w:color w:val="1F497D" w:themeColor="text2"/>
          <w:sz w:val="30"/>
          <w:szCs w:val="30"/>
        </w:rPr>
      </w:pPr>
    </w:p>
    <w:p w:rsidR="006B082C" w:rsidRDefault="006B082C" w:rsidP="006B082C">
      <w:pPr>
        <w:pStyle w:val="Title2"/>
      </w:pPr>
      <w:r>
        <w:rPr>
          <w:rFonts w:cs="Arial"/>
          <w:b/>
          <w:bCs/>
          <w:color w:val="FFFFFF"/>
          <w:sz w:val="28"/>
        </w:rPr>
        <w:t>АРМ «Просмотр результатов размещения»</w:t>
      </w:r>
    </w:p>
    <w:p w:rsidR="003C1BCA" w:rsidRPr="00AE707C" w:rsidRDefault="003C1BCA" w:rsidP="001E2DB8">
      <w:pPr>
        <w:pStyle w:val="Title2"/>
      </w:pPr>
    </w:p>
    <w:p w:rsidR="00BE3F13" w:rsidRPr="00AE707C" w:rsidRDefault="00BE3F13" w:rsidP="001E2DB8">
      <w:pPr>
        <w:pStyle w:val="Title2"/>
      </w:pPr>
    </w:p>
    <w:p w:rsidR="00BE3F13" w:rsidRPr="00AE707C" w:rsidRDefault="00BE3F13" w:rsidP="001E2DB8">
      <w:pPr>
        <w:pStyle w:val="Title2"/>
      </w:pPr>
    </w:p>
    <w:p w:rsidR="00BE3F13" w:rsidRPr="00AE707C" w:rsidRDefault="00BE3F13" w:rsidP="001E2DB8">
      <w:pPr>
        <w:pStyle w:val="Title2"/>
      </w:pPr>
    </w:p>
    <w:p w:rsidR="003C1BCA" w:rsidRPr="00BE3F13" w:rsidRDefault="003C1BCA" w:rsidP="001E2DB8">
      <w:pPr>
        <w:pStyle w:val="Title2"/>
      </w:pPr>
    </w:p>
    <w:p w:rsidR="003C1BCA" w:rsidRPr="00BE3F13" w:rsidRDefault="003C1BCA" w:rsidP="00A7627F">
      <w:pPr>
        <w:pStyle w:val="Title5"/>
      </w:pPr>
    </w:p>
    <w:p w:rsidR="00FB6900" w:rsidRPr="00BE3F13" w:rsidRDefault="00FB6900" w:rsidP="00A7627F">
      <w:pPr>
        <w:pStyle w:val="Title5"/>
      </w:pPr>
    </w:p>
    <w:p w:rsidR="003C1BCA" w:rsidRPr="00BE3F13" w:rsidRDefault="003C1BCA" w:rsidP="001E2DB8">
      <w:pPr>
        <w:pStyle w:val="Title2"/>
      </w:pPr>
    </w:p>
    <w:p w:rsidR="00517122" w:rsidRPr="00BE3F13" w:rsidRDefault="00517122" w:rsidP="008C7AAE">
      <w:pPr>
        <w:pStyle w:val="Title5"/>
        <w:ind w:right="566"/>
      </w:pPr>
    </w:p>
    <w:p w:rsidR="00FE6104" w:rsidRPr="00AE707C" w:rsidRDefault="00FE6104" w:rsidP="008C7AAE">
      <w:pPr>
        <w:pStyle w:val="Title5"/>
        <w:tabs>
          <w:tab w:val="left" w:pos="9638"/>
        </w:tabs>
        <w:ind w:right="-1"/>
      </w:pPr>
    </w:p>
    <w:p w:rsidR="00BE3F13" w:rsidRPr="00AE707C" w:rsidRDefault="00BE3F13" w:rsidP="008C7AAE">
      <w:pPr>
        <w:pStyle w:val="Title5"/>
        <w:tabs>
          <w:tab w:val="left" w:pos="9638"/>
        </w:tabs>
        <w:ind w:right="-1"/>
      </w:pPr>
    </w:p>
    <w:p w:rsidR="00BE3F13" w:rsidRPr="00AE707C" w:rsidRDefault="00BE3F13" w:rsidP="008C7AAE">
      <w:pPr>
        <w:pStyle w:val="Title5"/>
        <w:tabs>
          <w:tab w:val="left" w:pos="9638"/>
        </w:tabs>
        <w:ind w:right="-1"/>
      </w:pPr>
    </w:p>
    <w:p w:rsidR="00FE6104" w:rsidRDefault="00FE6104" w:rsidP="008C7AAE">
      <w:pPr>
        <w:pStyle w:val="Title5"/>
        <w:tabs>
          <w:tab w:val="left" w:pos="9638"/>
        </w:tabs>
        <w:ind w:right="-1"/>
      </w:pPr>
    </w:p>
    <w:p w:rsidR="00647653" w:rsidRPr="00647653" w:rsidRDefault="00647653" w:rsidP="008C7AAE">
      <w:pPr>
        <w:pStyle w:val="Title5"/>
        <w:tabs>
          <w:tab w:val="left" w:pos="9638"/>
        </w:tabs>
        <w:ind w:right="-1"/>
      </w:pPr>
    </w:p>
    <w:p w:rsidR="00C164D0" w:rsidRPr="001E4E9C" w:rsidRDefault="001E4E9C" w:rsidP="008C7AAE">
      <w:pPr>
        <w:pStyle w:val="Title6"/>
        <w:tabs>
          <w:tab w:val="left" w:pos="9638"/>
        </w:tabs>
        <w:ind w:right="-1"/>
      </w:pPr>
      <w:r>
        <w:t>Технологическая карта</w:t>
      </w:r>
    </w:p>
    <w:p w:rsidR="00C164D0" w:rsidRPr="00647653" w:rsidRDefault="00C164D0" w:rsidP="008C7AAE">
      <w:pPr>
        <w:pStyle w:val="Title6"/>
        <w:tabs>
          <w:tab w:val="left" w:pos="9638"/>
        </w:tabs>
        <w:ind w:right="-1"/>
      </w:pPr>
    </w:p>
    <w:p w:rsidR="00C164D0" w:rsidRPr="00647653" w:rsidRDefault="00C164D0" w:rsidP="008C7AAE">
      <w:pPr>
        <w:pStyle w:val="Title6"/>
        <w:tabs>
          <w:tab w:val="left" w:pos="9638"/>
        </w:tabs>
        <w:ind w:right="-1"/>
      </w:pPr>
    </w:p>
    <w:p w:rsidR="00A7627F" w:rsidRDefault="00A7627F" w:rsidP="008C7AAE">
      <w:pPr>
        <w:pStyle w:val="Title6"/>
        <w:tabs>
          <w:tab w:val="left" w:pos="9638"/>
        </w:tabs>
        <w:ind w:right="-1"/>
      </w:pPr>
    </w:p>
    <w:p w:rsidR="00647653" w:rsidRPr="00647653" w:rsidRDefault="00647653" w:rsidP="008C7AAE">
      <w:pPr>
        <w:pStyle w:val="Title6"/>
        <w:tabs>
          <w:tab w:val="left" w:pos="9638"/>
        </w:tabs>
        <w:ind w:right="-1"/>
      </w:pPr>
    </w:p>
    <w:p w:rsidR="005E6D52" w:rsidRPr="00647653" w:rsidRDefault="005E6D52" w:rsidP="008C7AAE">
      <w:pPr>
        <w:pStyle w:val="Title7"/>
        <w:tabs>
          <w:tab w:val="left" w:pos="9638"/>
        </w:tabs>
        <w:ind w:right="-1"/>
      </w:pPr>
    </w:p>
    <w:p w:rsidR="00C164D0" w:rsidRPr="00647653" w:rsidRDefault="00C164D0" w:rsidP="008C7AAE">
      <w:pPr>
        <w:pStyle w:val="Title7"/>
        <w:tabs>
          <w:tab w:val="left" w:pos="9638"/>
        </w:tabs>
        <w:ind w:right="-1"/>
      </w:pPr>
    </w:p>
    <w:p w:rsidR="00C164D0" w:rsidRPr="00647653" w:rsidRDefault="00C164D0" w:rsidP="008C7AAE">
      <w:pPr>
        <w:pStyle w:val="Title7"/>
        <w:tabs>
          <w:tab w:val="left" w:pos="9638"/>
        </w:tabs>
        <w:ind w:right="-1"/>
      </w:pPr>
    </w:p>
    <w:p w:rsidR="00286F44" w:rsidRPr="00647653" w:rsidRDefault="00C164D0" w:rsidP="008C7AAE">
      <w:pPr>
        <w:pStyle w:val="Title4"/>
        <w:tabs>
          <w:tab w:val="left" w:pos="9638"/>
        </w:tabs>
        <w:ind w:right="-1"/>
        <w:rPr>
          <w:rStyle w:val="Title70"/>
          <w:b w:val="0"/>
        </w:rPr>
      </w:pPr>
      <w:r w:rsidRPr="00647653">
        <w:rPr>
          <w:rStyle w:val="Title70"/>
          <w:b w:val="0"/>
        </w:rPr>
        <w:t xml:space="preserve">© </w:t>
      </w:r>
      <w:r w:rsidR="001E4E9C">
        <w:rPr>
          <w:rStyle w:val="Title70"/>
          <w:b w:val="0"/>
        </w:rPr>
        <w:t>20</w:t>
      </w:r>
      <w:r w:rsidR="00AE707C">
        <w:rPr>
          <w:rStyle w:val="Title70"/>
          <w:b w:val="0"/>
        </w:rPr>
        <w:t>20</w:t>
      </w:r>
      <w:r w:rsidR="001E4E9C">
        <w:rPr>
          <w:rStyle w:val="Title70"/>
          <w:b w:val="0"/>
        </w:rPr>
        <w:t xml:space="preserve"> </w:t>
      </w:r>
      <w:r w:rsidRPr="00647653">
        <w:rPr>
          <w:rStyle w:val="Title70"/>
          <w:b w:val="0"/>
        </w:rPr>
        <w:t xml:space="preserve"> </w:t>
      </w:r>
      <w:r w:rsidRPr="00286F44">
        <w:rPr>
          <w:rStyle w:val="Title70"/>
          <w:b w:val="0"/>
        </w:rPr>
        <w:t>ООО</w:t>
      </w:r>
      <w:r w:rsidRPr="00647653">
        <w:rPr>
          <w:rStyle w:val="Title70"/>
          <w:b w:val="0"/>
        </w:rPr>
        <w:t xml:space="preserve"> «</w:t>
      </w:r>
      <w:r w:rsidRPr="00286F44">
        <w:rPr>
          <w:rStyle w:val="Title70"/>
          <w:b w:val="0"/>
        </w:rPr>
        <w:t>БФТ</w:t>
      </w:r>
      <w:r w:rsidRPr="00647653">
        <w:rPr>
          <w:rStyle w:val="Title70"/>
          <w:b w:val="0"/>
        </w:rPr>
        <w:t>»</w:t>
      </w:r>
    </w:p>
    <w:bookmarkEnd w:id="0"/>
    <w:bookmarkEnd w:id="1"/>
    <w:bookmarkEnd w:id="2"/>
    <w:p w:rsidR="00A134F6" w:rsidRDefault="003C1BCA" w:rsidP="00517122">
      <w:pPr>
        <w:pStyle w:val="AnnotContentAnnotacia"/>
        <w:rPr>
          <w:b w:val="0"/>
        </w:rPr>
      </w:pPr>
      <w:r w:rsidRPr="00647653">
        <w:br w:type="page"/>
      </w:r>
    </w:p>
    <w:p w:rsidR="00BF308E" w:rsidRDefault="001F497C" w:rsidP="00A134F6">
      <w:pPr>
        <w:pStyle w:val="SoderContent"/>
      </w:pPr>
      <w:bookmarkStart w:id="3" w:name="_Toc467587609"/>
      <w:bookmarkStart w:id="4" w:name="_Toc467587646"/>
      <w:bookmarkStart w:id="5" w:name="_Toc465243213"/>
      <w:r>
        <w:lastRenderedPageBreak/>
        <w:t>СОДЕРЖАНИЕ</w:t>
      </w:r>
    </w:p>
    <w:p w:rsidR="00AE7850" w:rsidRDefault="008C7AAE">
      <w:pPr>
        <w:pStyle w:val="11"/>
        <w:rPr>
          <w:rFonts w:asciiTheme="minorHAnsi" w:eastAsiaTheme="minorEastAsia" w:hAnsiTheme="minorHAnsi" w:cstheme="minorBidi"/>
          <w:color w:val="auto"/>
          <w:sz w:val="22"/>
          <w:lang w:eastAsia="ru-RU"/>
        </w:rPr>
      </w:pPr>
      <w:r>
        <w:rPr>
          <w:rFonts w:ascii="Cambria" w:eastAsia="Times New Roman" w:hAnsi="Cambria" w:cs="Times New Roman"/>
          <w:bCs/>
          <w:noProof w:val="0"/>
          <w:color w:val="365F91"/>
          <w:szCs w:val="28"/>
          <w:lang w:val="en-US" w:eastAsia="ru-RU"/>
        </w:rPr>
        <w:fldChar w:fldCharType="begin"/>
      </w:r>
      <w:r>
        <w:rPr>
          <w:rFonts w:ascii="Cambria" w:eastAsia="Times New Roman" w:hAnsi="Cambria" w:cs="Times New Roman"/>
          <w:bCs/>
          <w:noProof w:val="0"/>
          <w:color w:val="365F91"/>
          <w:szCs w:val="28"/>
          <w:lang w:val="en-US" w:eastAsia="ru-RU"/>
        </w:rPr>
        <w:instrText xml:space="preserve"> TOC \o "1-4" \h \z \u </w:instrText>
      </w:r>
      <w:r>
        <w:rPr>
          <w:rFonts w:ascii="Cambria" w:eastAsia="Times New Roman" w:hAnsi="Cambria" w:cs="Times New Roman"/>
          <w:bCs/>
          <w:noProof w:val="0"/>
          <w:color w:val="365F91"/>
          <w:szCs w:val="28"/>
          <w:lang w:val="en-US" w:eastAsia="ru-RU"/>
        </w:rPr>
        <w:fldChar w:fldCharType="separate"/>
      </w:r>
      <w:hyperlink w:anchor="_Toc57807423" w:history="1">
        <w:r w:rsidR="00AE7850" w:rsidRPr="00CE62BA">
          <w:rPr>
            <w:rStyle w:val="aa"/>
          </w:rPr>
          <w:t>1</w:t>
        </w:r>
        <w:r w:rsidR="00AE7850">
          <w:rPr>
            <w:rFonts w:asciiTheme="minorHAnsi" w:eastAsiaTheme="minorEastAsia" w:hAnsiTheme="minorHAnsi" w:cstheme="minorBidi"/>
            <w:color w:val="auto"/>
            <w:sz w:val="22"/>
            <w:lang w:eastAsia="ru-RU"/>
          </w:rPr>
          <w:tab/>
        </w:r>
        <w:r w:rsidR="00AE7850" w:rsidRPr="00CE62BA">
          <w:rPr>
            <w:rStyle w:val="aa"/>
          </w:rPr>
          <w:t>Общая информация</w:t>
        </w:r>
        <w:r w:rsidR="00AE7850">
          <w:rPr>
            <w:webHidden/>
          </w:rPr>
          <w:tab/>
        </w:r>
        <w:r w:rsidR="00AE7850">
          <w:rPr>
            <w:webHidden/>
          </w:rPr>
          <w:fldChar w:fldCharType="begin"/>
        </w:r>
        <w:r w:rsidR="00AE7850">
          <w:rPr>
            <w:webHidden/>
          </w:rPr>
          <w:instrText xml:space="preserve"> PAGEREF _Toc57807423 \h </w:instrText>
        </w:r>
        <w:r w:rsidR="00AE7850">
          <w:rPr>
            <w:webHidden/>
          </w:rPr>
        </w:r>
        <w:r w:rsidR="00AE7850">
          <w:rPr>
            <w:webHidden/>
          </w:rPr>
          <w:fldChar w:fldCharType="separate"/>
        </w:r>
        <w:r w:rsidR="00AE7850">
          <w:rPr>
            <w:webHidden/>
          </w:rPr>
          <w:t>3</w:t>
        </w:r>
        <w:r w:rsidR="00AE7850">
          <w:rPr>
            <w:webHidden/>
          </w:rPr>
          <w:fldChar w:fldCharType="end"/>
        </w:r>
      </w:hyperlink>
    </w:p>
    <w:p w:rsidR="00AE7850" w:rsidRDefault="00AE7850">
      <w:pPr>
        <w:pStyle w:val="11"/>
        <w:rPr>
          <w:rFonts w:asciiTheme="minorHAnsi" w:eastAsiaTheme="minorEastAsia" w:hAnsiTheme="minorHAnsi" w:cstheme="minorBidi"/>
          <w:color w:val="auto"/>
          <w:sz w:val="22"/>
          <w:lang w:eastAsia="ru-RU"/>
        </w:rPr>
      </w:pPr>
      <w:hyperlink w:anchor="_Toc57807424" w:history="1">
        <w:r w:rsidRPr="00CE62BA">
          <w:rPr>
            <w:rStyle w:val="aa"/>
          </w:rPr>
          <w:t>2</w:t>
        </w:r>
        <w:r>
          <w:rPr>
            <w:rFonts w:asciiTheme="minorHAnsi" w:eastAsiaTheme="minorEastAsia" w:hAnsiTheme="minorHAnsi" w:cstheme="minorBidi"/>
            <w:color w:val="auto"/>
            <w:sz w:val="22"/>
            <w:lang w:eastAsia="ru-RU"/>
          </w:rPr>
          <w:tab/>
        </w:r>
        <w:r w:rsidRPr="00CE62BA">
          <w:rPr>
            <w:rStyle w:val="aa"/>
          </w:rPr>
          <w:t>АРМ «Просмотр результатов размещения»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_Toc57807424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E7850" w:rsidRDefault="00AE7850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7807425" w:history="1">
        <w:r w:rsidRPr="00CE62BA">
          <w:rPr>
            <w:rStyle w:val="aa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E62BA">
          <w:rPr>
            <w:rStyle w:val="aa"/>
            <w:noProof/>
          </w:rPr>
          <w:t>Закладка «Сводные данные о планируемых закупках»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_Toc57807425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E7850" w:rsidRDefault="00AE7850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7807426" w:history="1">
        <w:r w:rsidRPr="00CE62BA">
          <w:rPr>
            <w:rStyle w:val="aa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E62BA">
          <w:rPr>
            <w:rStyle w:val="aa"/>
            <w:noProof/>
          </w:rPr>
          <w:t>Закладка «Закупки по номеру позиции плана-графика»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_Toc57807426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E7850" w:rsidRDefault="00AE7850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7807427" w:history="1">
        <w:r w:rsidRPr="00CE62BA">
          <w:rPr>
            <w:rStyle w:val="aa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E62BA">
          <w:rPr>
            <w:rStyle w:val="aa"/>
            <w:noProof/>
          </w:rPr>
          <w:t>Печатная форма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_Toc57807427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E7850" w:rsidRDefault="00AE7850">
      <w:pPr>
        <w:pStyle w:val="11"/>
        <w:rPr>
          <w:rFonts w:asciiTheme="minorHAnsi" w:eastAsiaTheme="minorEastAsia" w:hAnsiTheme="minorHAnsi" w:cstheme="minorBidi"/>
          <w:color w:val="auto"/>
          <w:sz w:val="22"/>
          <w:lang w:eastAsia="ru-RU"/>
        </w:rPr>
      </w:pPr>
      <w:hyperlink w:anchor="_Toc57807428" w:history="1">
        <w:r w:rsidRPr="00CE62BA">
          <w:rPr>
            <w:rStyle w:val="aa"/>
          </w:rPr>
          <w:t>3</w:t>
        </w:r>
        <w:r>
          <w:rPr>
            <w:rFonts w:asciiTheme="minorHAnsi" w:eastAsiaTheme="minorEastAsia" w:hAnsiTheme="minorHAnsi" w:cstheme="minorBidi"/>
            <w:color w:val="auto"/>
            <w:sz w:val="22"/>
            <w:lang w:eastAsia="ru-RU"/>
          </w:rPr>
          <w:tab/>
        </w:r>
        <w:r w:rsidRPr="00CE62BA">
          <w:rPr>
            <w:rStyle w:val="aa"/>
          </w:rPr>
          <w:t>АРМ «Календарь размещения»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_Toc57807428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AE7850" w:rsidRDefault="00AE7850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7807429" w:history="1">
        <w:r w:rsidRPr="00CE62BA">
          <w:rPr>
            <w:rStyle w:val="aa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E62BA">
          <w:rPr>
            <w:rStyle w:val="aa"/>
            <w:noProof/>
          </w:rPr>
          <w:t>Поле и записи календаря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_Toc57807429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A4E4E" w:rsidRDefault="008C7AAE" w:rsidP="008C7AAE">
      <w:pPr>
        <w:pStyle w:val="11"/>
        <w:rPr>
          <w:lang w:eastAsia="ru-RU"/>
        </w:rPr>
      </w:pPr>
      <w:r>
        <w:rPr>
          <w:rFonts w:ascii="Cambria" w:eastAsia="Times New Roman" w:hAnsi="Cambria" w:cs="Times New Roman"/>
          <w:bCs/>
          <w:noProof w:val="0"/>
          <w:color w:val="365F91"/>
          <w:szCs w:val="28"/>
          <w:lang w:val="en-US" w:eastAsia="ru-RU"/>
        </w:rPr>
        <w:fldChar w:fldCharType="end"/>
      </w:r>
    </w:p>
    <w:p w:rsidR="00CA4E4E" w:rsidRPr="00CA4E4E" w:rsidRDefault="00CA4E4E" w:rsidP="002631AD">
      <w:pPr>
        <w:pStyle w:val="Title1"/>
        <w:rPr>
          <w:lang w:eastAsia="ru-RU"/>
        </w:rPr>
        <w:sectPr w:rsidR="00CA4E4E" w:rsidRPr="00CA4E4E" w:rsidSect="008C7AAE">
          <w:footerReference w:type="default" r:id="rId9"/>
          <w:headerReference w:type="first" r:id="rId10"/>
          <w:pgSz w:w="11906" w:h="16838"/>
          <w:pgMar w:top="1134" w:right="567" w:bottom="1134" w:left="1701" w:header="680" w:footer="57" w:gutter="0"/>
          <w:cols w:space="708"/>
          <w:titlePg/>
          <w:docGrid w:linePitch="360"/>
        </w:sectPr>
      </w:pPr>
    </w:p>
    <w:p w:rsidR="00541012" w:rsidRDefault="002D2278">
      <w:pPr>
        <w:pStyle w:val="1"/>
      </w:pPr>
      <w:bookmarkStart w:id="6" w:name="Obschaya_informaciya"/>
      <w:bookmarkStart w:id="7" w:name="_Toc57807423"/>
      <w:bookmarkEnd w:id="3"/>
      <w:bookmarkEnd w:id="4"/>
      <w:proofErr w:type="spellStart"/>
      <w:r>
        <w:lastRenderedPageBreak/>
        <w:t>Общая</w:t>
      </w:r>
      <w:proofErr w:type="spellEnd"/>
      <w:r>
        <w:t xml:space="preserve"> </w:t>
      </w:r>
      <w:proofErr w:type="spellStart"/>
      <w:r>
        <w:t>информация</w:t>
      </w:r>
      <w:bookmarkEnd w:id="6"/>
      <w:bookmarkEnd w:id="7"/>
      <w:proofErr w:type="spellEnd"/>
    </w:p>
    <w:p w:rsidR="00541012" w:rsidRDefault="002D2278">
      <w:pPr>
        <w:pStyle w:val="HMComment0"/>
      </w:pPr>
      <w:r>
        <w:rPr>
          <w:rStyle w:val="HMComment"/>
        </w:rPr>
        <w:t xml:space="preserve">Настоящий документ описывает порядок стандартных действий в системе «АЦК-Госзаказ» для работы с АРМ «Просмотр результатов размещения», АРМ «Календарь </w:t>
      </w:r>
      <w:r>
        <w:rPr>
          <w:rStyle w:val="HMComment"/>
        </w:rPr>
        <w:t>размещения».</w:t>
      </w:r>
    </w:p>
    <w:p w:rsidR="00541012" w:rsidRDefault="002D2278">
      <w:pPr>
        <w:pStyle w:val="HMComment0"/>
      </w:pPr>
      <w:r>
        <w:rPr>
          <w:rStyle w:val="HMComment"/>
        </w:rPr>
        <w:t xml:space="preserve">АРМ «Просмотр результатов размещения» предназначен </w:t>
      </w:r>
      <w:proofErr w:type="gramStart"/>
      <w:r>
        <w:rPr>
          <w:rStyle w:val="HMComment"/>
        </w:rPr>
        <w:t>для</w:t>
      </w:r>
      <w:proofErr w:type="gramEnd"/>
      <w:r>
        <w:rPr>
          <w:rStyle w:val="HMComment"/>
        </w:rPr>
        <w:t>:</w:t>
      </w:r>
    </w:p>
    <w:p w:rsidR="00541012" w:rsidRDefault="002D2278">
      <w:pPr>
        <w:pStyle w:val="HMSpisok120"/>
        <w:numPr>
          <w:ilvl w:val="0"/>
          <w:numId w:val="14"/>
        </w:numPr>
      </w:pPr>
      <w:r>
        <w:rPr>
          <w:rStyle w:val="HMSpisok12"/>
        </w:rPr>
        <w:t xml:space="preserve">Оперативного контроля над ходом проведения закупок. </w:t>
      </w:r>
    </w:p>
    <w:p w:rsidR="00541012" w:rsidRDefault="002D2278">
      <w:pPr>
        <w:pStyle w:val="HMSpisok120"/>
        <w:numPr>
          <w:ilvl w:val="0"/>
          <w:numId w:val="14"/>
        </w:numPr>
      </w:pPr>
      <w:r>
        <w:rPr>
          <w:rStyle w:val="HMSpisok12"/>
        </w:rPr>
        <w:t xml:space="preserve">Анализа планируемых, объявленных, размещенных и исполненных закупок. </w:t>
      </w:r>
    </w:p>
    <w:p w:rsidR="00541012" w:rsidRDefault="002D2278">
      <w:pPr>
        <w:pStyle w:val="HMSpisok120"/>
        <w:numPr>
          <w:ilvl w:val="0"/>
          <w:numId w:val="14"/>
        </w:numPr>
      </w:pPr>
      <w:r>
        <w:rPr>
          <w:rStyle w:val="HMSpisok12"/>
        </w:rPr>
        <w:t>Составления отчетности.</w:t>
      </w:r>
    </w:p>
    <w:p w:rsidR="00541012" w:rsidRDefault="002D2278">
      <w:pPr>
        <w:pStyle w:val="1"/>
      </w:pPr>
      <w:bookmarkStart w:id="8" w:name="Opisanie_interfeisa"/>
      <w:bookmarkStart w:id="9" w:name="_Toc57807424"/>
      <w:r>
        <w:lastRenderedPageBreak/>
        <w:t>АРМ «</w:t>
      </w:r>
      <w:proofErr w:type="spellStart"/>
      <w:r>
        <w:t>Просмотр</w:t>
      </w:r>
      <w:proofErr w:type="spellEnd"/>
      <w:r>
        <w:t xml:space="preserve"> </w:t>
      </w:r>
      <w:proofErr w:type="spellStart"/>
      <w:r>
        <w:t>результатов</w:t>
      </w:r>
      <w:proofErr w:type="spellEnd"/>
      <w:r>
        <w:t xml:space="preserve"> </w:t>
      </w:r>
      <w:proofErr w:type="spellStart"/>
      <w:r>
        <w:t>размещения</w:t>
      </w:r>
      <w:proofErr w:type="spellEnd"/>
      <w:r>
        <w:t>»</w:t>
      </w:r>
      <w:bookmarkEnd w:id="8"/>
      <w:bookmarkEnd w:id="9"/>
    </w:p>
    <w:p w:rsidR="00541012" w:rsidRDefault="002D2278">
      <w:pPr>
        <w:pStyle w:val="HMComment0"/>
      </w:pPr>
      <w:r>
        <w:rPr>
          <w:rStyle w:val="HMComment"/>
        </w:rPr>
        <w:t>АР</w:t>
      </w:r>
      <w:r>
        <w:rPr>
          <w:rStyle w:val="HMComment"/>
        </w:rPr>
        <w:t>М «Просмотр результатов размещения»</w:t>
      </w:r>
      <w:r>
        <w:rPr>
          <w:rStyle w:val="HMComment"/>
        </w:rPr>
        <w:t xml:space="preserve"> </w:t>
      </w:r>
      <w:r>
        <w:rPr>
          <w:rStyle w:val="HMComment"/>
        </w:rPr>
        <w:t>доступен в дереве навигации</w:t>
      </w:r>
      <w:r>
        <w:rPr>
          <w:rStyle w:val="HMComment"/>
          <w:b/>
        </w:rPr>
        <w:t xml:space="preserve"> Планирование </w:t>
      </w:r>
      <w:proofErr w:type="spellStart"/>
      <w:r>
        <w:rPr>
          <w:rStyle w:val="HMComment"/>
          <w:b/>
        </w:rPr>
        <w:t>заказа</w:t>
      </w:r>
      <w:r>
        <w:rPr>
          <w:rStyle w:val="HMComment"/>
        </w:rPr>
        <w:t>→</w:t>
      </w:r>
      <w:r>
        <w:rPr>
          <w:rStyle w:val="HMComment"/>
          <w:b/>
        </w:rPr>
        <w:t>Просмотр</w:t>
      </w:r>
      <w:proofErr w:type="spellEnd"/>
      <w:r>
        <w:rPr>
          <w:rStyle w:val="HMComment"/>
          <w:b/>
        </w:rPr>
        <w:t xml:space="preserve"> результатов размещения</w:t>
      </w:r>
      <w:r>
        <w:rPr>
          <w:rStyle w:val="HMComment"/>
        </w:rPr>
        <w:t>.</w:t>
      </w:r>
    </w:p>
    <w:p w:rsidR="00541012" w:rsidRDefault="00AE7850">
      <w:pPr>
        <w:pStyle w:val="HMImageCaption0"/>
      </w:pPr>
      <w:r>
        <w:pict>
          <v:shape id="_x0000_s1035" style="width:474.75pt;height:171.7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029325" cy="2181225"/>
                        <wp:effectExtent l="0" t="0" r="0" b="0"/>
                        <wp:docPr id="1" name="Pic 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RMLookUpResults.pn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29325" cy="2181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1 – АРМ «Просмотр результатов размещения»</w:t>
                  </w:r>
                </w:p>
              </w:txbxContent>
            </v:textbox>
          </v:shape>
        </w:pict>
      </w:r>
    </w:p>
    <w:p w:rsidR="00541012" w:rsidRPr="00AE7850" w:rsidRDefault="002D2278">
      <w:pPr>
        <w:pStyle w:val="2"/>
        <w:rPr>
          <w:lang w:val="ru-RU"/>
        </w:rPr>
      </w:pPr>
      <w:bookmarkStart w:id="10" w:name="ARMProv"/>
      <w:bookmarkStart w:id="11" w:name="_Toc57807425"/>
      <w:r w:rsidRPr="00AE7850">
        <w:rPr>
          <w:lang w:val="ru-RU"/>
        </w:rPr>
        <w:t>Закладка «Сводные данные о планируемых закупках»</w:t>
      </w:r>
      <w:bookmarkEnd w:id="10"/>
      <w:bookmarkEnd w:id="11"/>
    </w:p>
    <w:p w:rsidR="00541012" w:rsidRDefault="002D2278">
      <w:pPr>
        <w:pStyle w:val="HMComment0"/>
      </w:pPr>
      <w:r>
        <w:rPr>
          <w:rStyle w:val="HMComment"/>
        </w:rPr>
        <w:t xml:space="preserve">Закладка </w:t>
      </w:r>
      <w:r>
        <w:rPr>
          <w:rStyle w:val="HMComment"/>
          <w:b/>
          <w:u w:val="single"/>
        </w:rPr>
        <w:t>Сводные данные о планируемых закупках</w:t>
      </w:r>
      <w:r>
        <w:rPr>
          <w:rStyle w:val="HMComment"/>
        </w:rPr>
        <w:t xml:space="preserve"> предназначена для просмотра сумм таких ЭД как «Закупка», «Заявка на закупку», «Решение о проведении конкурса», «Решение о пр</w:t>
      </w:r>
      <w:r>
        <w:rPr>
          <w:rStyle w:val="HMComment"/>
        </w:rPr>
        <w:t>оведении запроса котировок», «Решение о проведении торгов на ЭТП», «Решение о закупке у единственного источника», «Договор» и «Контракт» на различных статусах.</w:t>
      </w:r>
    </w:p>
    <w:p w:rsidR="00541012" w:rsidRDefault="002D2278">
      <w:pPr>
        <w:pStyle w:val="HMComment0"/>
      </w:pPr>
      <w:r>
        <w:rPr>
          <w:rStyle w:val="HMComment"/>
        </w:rPr>
        <w:t>Для удобства работы со списком используется панель фильтрации, которая становится доступна при н</w:t>
      </w:r>
      <w:r>
        <w:rPr>
          <w:rStyle w:val="HMComment"/>
        </w:rPr>
        <w:t xml:space="preserve">ажатии кнопки </w:t>
      </w:r>
      <w:r>
        <w:rPr>
          <w:noProof/>
        </w:rPr>
        <w:drawing>
          <wp:inline distT="0" distB="0" distL="0" distR="0">
            <wp:extent cx="333375" cy="314325"/>
            <wp:effectExtent l="0" t="0" r="0" b="0"/>
            <wp:docPr id="3" name="P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iltr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Показать</w:t>
      </w:r>
      <w:proofErr w:type="gramStart"/>
      <w:r>
        <w:rPr>
          <w:rStyle w:val="HMComment"/>
        </w:rPr>
        <w:t>/</w:t>
      </w:r>
      <w:r>
        <w:rPr>
          <w:rStyle w:val="HMComment"/>
          <w:b/>
        </w:rPr>
        <w:t>С</w:t>
      </w:r>
      <w:proofErr w:type="gramEnd"/>
      <w:r>
        <w:rPr>
          <w:rStyle w:val="HMComment"/>
          <w:b/>
        </w:rPr>
        <w:t>крыть панель фильтрации</w:t>
      </w:r>
      <w:r>
        <w:rPr>
          <w:rStyle w:val="HMComment"/>
        </w:rPr>
        <w:t>).</w:t>
      </w:r>
      <w:r>
        <w:rPr>
          <w:rStyle w:val="HMComment"/>
        </w:rPr>
        <w:t xml:space="preserve"> На панели фильтрации заполняются  поля:</w:t>
      </w:r>
    </w:p>
    <w:p w:rsidR="00541012" w:rsidRDefault="002D2278">
      <w:pPr>
        <w:pStyle w:val="HMSpisok10-10"/>
        <w:numPr>
          <w:ilvl w:val="0"/>
          <w:numId w:val="15"/>
        </w:numPr>
      </w:pPr>
      <w:r>
        <w:rPr>
          <w:rStyle w:val="HMSpisok10-1"/>
          <w:b/>
        </w:rPr>
        <w:t>Режим группировки</w:t>
      </w:r>
      <w:r>
        <w:rPr>
          <w:rStyle w:val="HMSpisok10-1"/>
        </w:rPr>
        <w:t xml:space="preserve"> – в поле указывается режим, который определяет отображение сведений о суммах. Из раскрывающегося списка для выбора доступны следующие значения:</w:t>
      </w:r>
    </w:p>
    <w:p w:rsidR="00541012" w:rsidRDefault="002D2278">
      <w:pPr>
        <w:pStyle w:val="HMSpisok10-20"/>
        <w:numPr>
          <w:ilvl w:val="0"/>
          <w:numId w:val="16"/>
        </w:numPr>
      </w:pPr>
      <w:r>
        <w:rPr>
          <w:rStyle w:val="HMSpisok10-2"/>
        </w:rPr>
        <w:t>П</w:t>
      </w:r>
      <w:r>
        <w:rPr>
          <w:rStyle w:val="HMSpisok10-2"/>
        </w:rPr>
        <w:t>ри выборе режима</w:t>
      </w:r>
      <w:proofErr w:type="gramStart"/>
      <w:r>
        <w:rPr>
          <w:rStyle w:val="HMSpisok10-2"/>
        </w:rPr>
        <w:t xml:space="preserve"> </w:t>
      </w:r>
      <w:r>
        <w:rPr>
          <w:rStyle w:val="HMSpisok10-2"/>
          <w:i/>
        </w:rPr>
        <w:t>П</w:t>
      </w:r>
      <w:proofErr w:type="gramEnd"/>
      <w:r>
        <w:rPr>
          <w:rStyle w:val="HMSpisok10-2"/>
          <w:i/>
        </w:rPr>
        <w:t>о закупке</w:t>
      </w:r>
      <w:r>
        <w:rPr>
          <w:rStyle w:val="HMSpisok10-2"/>
        </w:rPr>
        <w:t>:</w:t>
      </w:r>
    </w:p>
    <w:p w:rsidR="00541012" w:rsidRDefault="002D2278">
      <w:pPr>
        <w:pStyle w:val="HMSpisok10-30"/>
        <w:numPr>
          <w:ilvl w:val="0"/>
          <w:numId w:val="17"/>
        </w:numPr>
      </w:pPr>
      <w:r>
        <w:rPr>
          <w:rStyle w:val="HMSpisok10-3"/>
        </w:rPr>
        <w:t xml:space="preserve">доступны на панели фильтрации закладки </w:t>
      </w:r>
      <w:r>
        <w:rPr>
          <w:rStyle w:val="HMSpisok10-3"/>
          <w:b/>
          <w:u w:val="single"/>
        </w:rPr>
        <w:t>Атрибуты</w:t>
      </w:r>
      <w:r>
        <w:rPr>
          <w:rStyle w:val="HMSpisok10-3"/>
        </w:rPr>
        <w:t xml:space="preserve"> и </w:t>
      </w:r>
      <w:r>
        <w:rPr>
          <w:rStyle w:val="HMSpisok10-3"/>
          <w:b/>
          <w:u w:val="single"/>
        </w:rPr>
        <w:t>Дата</w:t>
      </w:r>
      <w:r>
        <w:rPr>
          <w:rStyle w:val="HMSpisok10-3"/>
        </w:rPr>
        <w:t>.</w:t>
      </w:r>
    </w:p>
    <w:p w:rsidR="00541012" w:rsidRDefault="002D2278">
      <w:pPr>
        <w:pStyle w:val="HMSpisok10-20"/>
        <w:numPr>
          <w:ilvl w:val="0"/>
          <w:numId w:val="16"/>
        </w:numPr>
      </w:pPr>
      <w:r>
        <w:rPr>
          <w:rStyle w:val="HMSpisok10-2"/>
        </w:rPr>
        <w:t>При выборе режима</w:t>
      </w:r>
      <w:proofErr w:type="gramStart"/>
      <w:r>
        <w:rPr>
          <w:rStyle w:val="HMSpisok10-2"/>
        </w:rPr>
        <w:t xml:space="preserve"> </w:t>
      </w:r>
      <w:r>
        <w:rPr>
          <w:rStyle w:val="HMSpisok10-2"/>
          <w:i/>
        </w:rPr>
        <w:t>П</w:t>
      </w:r>
      <w:proofErr w:type="gramEnd"/>
      <w:r>
        <w:rPr>
          <w:rStyle w:val="HMSpisok10-2"/>
          <w:i/>
        </w:rPr>
        <w:t>о классификации</w:t>
      </w:r>
      <w:r>
        <w:rPr>
          <w:rStyle w:val="HMSpisok10-2"/>
        </w:rPr>
        <w:t>:</w:t>
      </w:r>
    </w:p>
    <w:p w:rsidR="00541012" w:rsidRDefault="002D2278">
      <w:pPr>
        <w:pStyle w:val="HMSpisok10-30"/>
        <w:numPr>
          <w:ilvl w:val="0"/>
          <w:numId w:val="18"/>
        </w:numPr>
      </w:pPr>
      <w:r>
        <w:rPr>
          <w:rStyle w:val="HMSpisok10-3"/>
        </w:rPr>
        <w:t xml:space="preserve">доступны на панели фильтрации закладки </w:t>
      </w:r>
      <w:r>
        <w:rPr>
          <w:rStyle w:val="HMSpisok10-3"/>
          <w:b/>
          <w:u w:val="single"/>
        </w:rPr>
        <w:t>Атрибуты</w:t>
      </w:r>
      <w:r>
        <w:rPr>
          <w:rStyle w:val="HMSpisok10-1"/>
        </w:rPr>
        <w:t>,</w:t>
      </w:r>
      <w:r>
        <w:rPr>
          <w:rStyle w:val="HMSpisok10-3"/>
        </w:rPr>
        <w:t xml:space="preserve"> </w:t>
      </w:r>
      <w:r>
        <w:rPr>
          <w:rStyle w:val="HMSpisok10-3"/>
          <w:b/>
          <w:u w:val="single"/>
        </w:rPr>
        <w:t>Дата</w:t>
      </w:r>
      <w:r>
        <w:rPr>
          <w:rStyle w:val="HMSpisok10-1"/>
        </w:rPr>
        <w:t>,</w:t>
      </w:r>
      <w:r>
        <w:rPr>
          <w:rStyle w:val="HMSpisok10-3"/>
        </w:rPr>
        <w:t xml:space="preserve"> и </w:t>
      </w:r>
      <w:r>
        <w:rPr>
          <w:rStyle w:val="HMSpisok10-3"/>
          <w:b/>
          <w:u w:val="single"/>
        </w:rPr>
        <w:t>Классификация</w:t>
      </w:r>
      <w:r>
        <w:rPr>
          <w:rStyle w:val="HMSpisok10-3"/>
          <w:rFonts w:ascii="Times New Roman" w:hAnsi="Times New Roman"/>
          <w:sz w:val="24"/>
        </w:rPr>
        <w:t>.</w:t>
      </w:r>
    </w:p>
    <w:p w:rsidR="00541012" w:rsidRDefault="002D2278">
      <w:pPr>
        <w:pStyle w:val="HMSpisok10-20"/>
        <w:numPr>
          <w:ilvl w:val="0"/>
          <w:numId w:val="16"/>
        </w:numPr>
      </w:pPr>
      <w:r>
        <w:rPr>
          <w:rStyle w:val="HMSpisok10-2"/>
        </w:rPr>
        <w:t>При выборе режима</w:t>
      </w:r>
      <w:proofErr w:type="gramStart"/>
      <w:r>
        <w:rPr>
          <w:rStyle w:val="HMSpisok10-2"/>
        </w:rPr>
        <w:t xml:space="preserve"> </w:t>
      </w:r>
      <w:r>
        <w:rPr>
          <w:rStyle w:val="HMSpisok10-2"/>
          <w:i/>
        </w:rPr>
        <w:t>П</w:t>
      </w:r>
      <w:proofErr w:type="gramEnd"/>
      <w:r>
        <w:rPr>
          <w:rStyle w:val="HMSpisok10-2"/>
          <w:i/>
        </w:rPr>
        <w:t>о спецификации</w:t>
      </w:r>
      <w:r>
        <w:rPr>
          <w:rStyle w:val="HMSpisok10-2"/>
        </w:rPr>
        <w:t>:</w:t>
      </w:r>
    </w:p>
    <w:p w:rsidR="00541012" w:rsidRDefault="002D2278">
      <w:pPr>
        <w:pStyle w:val="HMSpisok10-30"/>
        <w:numPr>
          <w:ilvl w:val="0"/>
          <w:numId w:val="17"/>
        </w:numPr>
      </w:pPr>
      <w:r>
        <w:rPr>
          <w:rStyle w:val="HMSpisok10-3"/>
        </w:rPr>
        <w:t xml:space="preserve">доступны на панели фильтрации закладки </w:t>
      </w:r>
      <w:r>
        <w:rPr>
          <w:rStyle w:val="HMSpisok10-3"/>
          <w:b/>
          <w:u w:val="single"/>
        </w:rPr>
        <w:t>Атрибуты</w:t>
      </w:r>
      <w:r>
        <w:rPr>
          <w:rStyle w:val="HMSpisok10-3"/>
        </w:rPr>
        <w:t xml:space="preserve">, </w:t>
      </w:r>
      <w:r>
        <w:rPr>
          <w:rStyle w:val="HMSpisok10-3"/>
          <w:b/>
          <w:u w:val="single"/>
        </w:rPr>
        <w:t>Дата</w:t>
      </w:r>
      <w:r>
        <w:rPr>
          <w:rStyle w:val="HMSpisok10-3"/>
        </w:rPr>
        <w:t xml:space="preserve"> и </w:t>
      </w:r>
      <w:r>
        <w:rPr>
          <w:rStyle w:val="HMSpisok10-3"/>
          <w:b/>
          <w:u w:val="single"/>
        </w:rPr>
        <w:t>Спецификация</w:t>
      </w:r>
      <w:r>
        <w:rPr>
          <w:rStyle w:val="HMSpisok10-3"/>
        </w:rPr>
        <w:t>.</w:t>
      </w:r>
    </w:p>
    <w:p w:rsidR="00541012" w:rsidRDefault="002D2278">
      <w:pPr>
        <w:pStyle w:val="HMSpisok10-20"/>
        <w:numPr>
          <w:ilvl w:val="0"/>
          <w:numId w:val="16"/>
        </w:numPr>
      </w:pPr>
      <w:r>
        <w:rPr>
          <w:rStyle w:val="HMSpisok10-2"/>
        </w:rPr>
        <w:t xml:space="preserve">Режим </w:t>
      </w:r>
      <w:r>
        <w:rPr>
          <w:rStyle w:val="HMSpisok10-2"/>
          <w:i/>
        </w:rPr>
        <w:t>Закупки в разрезе планов-графиков</w:t>
      </w:r>
      <w:r>
        <w:rPr>
          <w:rStyle w:val="HMSpisok10-2"/>
        </w:rPr>
        <w:t xml:space="preserve"> аналогичен режиму</w:t>
      </w:r>
      <w:proofErr w:type="gramStart"/>
      <w:r>
        <w:rPr>
          <w:rStyle w:val="HMSpisok10-2"/>
        </w:rPr>
        <w:t xml:space="preserve"> </w:t>
      </w:r>
      <w:r>
        <w:rPr>
          <w:rStyle w:val="HMSpisok10-2"/>
          <w:i/>
        </w:rPr>
        <w:t>П</w:t>
      </w:r>
      <w:proofErr w:type="gramEnd"/>
      <w:r>
        <w:rPr>
          <w:rStyle w:val="HMSpisok10-2"/>
          <w:i/>
        </w:rPr>
        <w:t>о спецификации</w:t>
      </w:r>
      <w:r>
        <w:rPr>
          <w:rStyle w:val="HMSpisok10-2"/>
        </w:rPr>
        <w:t>.</w:t>
      </w:r>
    </w:p>
    <w:p w:rsidR="00541012" w:rsidRDefault="00541012">
      <w:pPr>
        <w:pStyle w:val="HMComment0"/>
      </w:pPr>
    </w:p>
    <w:p w:rsidR="00541012" w:rsidRDefault="002D2278">
      <w:pPr>
        <w:pStyle w:val="HMComment0"/>
      </w:pPr>
      <w:r>
        <w:rPr>
          <w:rStyle w:val="HMComment"/>
        </w:rPr>
        <w:t xml:space="preserve">С выбором режима группировки появляются соответствующие колонки в таблице данных. </w:t>
      </w:r>
    </w:p>
    <w:p w:rsidR="00541012" w:rsidRDefault="002D2278">
      <w:pPr>
        <w:pStyle w:val="HMPrimechaniya0"/>
      </w:pPr>
      <w:r>
        <w:rPr>
          <w:rStyle w:val="HMPrimechaniya"/>
          <w:b/>
        </w:rPr>
        <w:lastRenderedPageBreak/>
        <w:t>Примечание.</w:t>
      </w:r>
      <w:r>
        <w:rPr>
          <w:rStyle w:val="HMPrimechaniya"/>
        </w:rPr>
        <w:t xml:space="preserve"> Для задания фил</w:t>
      </w:r>
      <w:r>
        <w:rPr>
          <w:rStyle w:val="HMPrimechaniya"/>
        </w:rPr>
        <w:t xml:space="preserve">ьтра необходимо нажать на кнопку </w:t>
      </w:r>
      <w:r>
        <w:rPr>
          <w:noProof/>
        </w:rPr>
        <w:drawing>
          <wp:inline distT="0" distB="0" distL="0" distR="0">
            <wp:extent cx="190500" cy="238125"/>
            <wp:effectExtent l="0" t="0" r="0" b="0"/>
            <wp:docPr id="4" name="P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nopka_vybora_iz_spravochnika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Primechaniya"/>
        </w:rPr>
        <w:t xml:space="preserve"> или </w:t>
      </w:r>
      <w:r>
        <w:rPr>
          <w:noProof/>
        </w:rPr>
        <w:drawing>
          <wp:inline distT="0" distB="0" distL="0" distR="0">
            <wp:extent cx="152400" cy="200025"/>
            <wp:effectExtent l="0" t="0" r="0" b="0"/>
            <wp:docPr id="5" name="P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istDown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Primechaniya"/>
        </w:rPr>
        <w:t xml:space="preserve"> и из предложенного списка выбрать необходимый пункт.</w:t>
      </w:r>
    </w:p>
    <w:p w:rsidR="00541012" w:rsidRDefault="002D2278">
      <w:pPr>
        <w:pStyle w:val="HMComment0"/>
      </w:pPr>
      <w:r>
        <w:rPr>
          <w:rStyle w:val="HMComment"/>
        </w:rPr>
        <w:t xml:space="preserve">Для настройки нужных колонок в таблице данных необходимо </w:t>
      </w:r>
      <w:r>
        <w:rPr>
          <w:rStyle w:val="HMComment"/>
        </w:rPr>
        <w:t xml:space="preserve">использовать кнопку </w:t>
      </w:r>
      <w:r>
        <w:rPr>
          <w:noProof/>
        </w:rPr>
        <w:drawing>
          <wp:inline distT="0" distB="0" distL="0" distR="0">
            <wp:extent cx="247650" cy="276225"/>
            <wp:effectExtent l="0" t="0" r="0" b="0"/>
            <wp:docPr id="6" name="P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_knoka_nastroit_spisok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>.  В открывшемся окне выбрать необходимые колонки:</w:t>
      </w:r>
    </w:p>
    <w:p w:rsidR="00541012" w:rsidRDefault="00AE7850">
      <w:pPr>
        <w:pStyle w:val="HMImageCaption0"/>
      </w:pPr>
      <w:r>
        <w:pict>
          <v:shape id="_x0000_s1034" style="width:423pt;height:340.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372100" cy="4324350"/>
                        <wp:effectExtent l="0" t="0" r="0" b="0"/>
                        <wp:docPr id="7" name="Pic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_ARM-Prosmotr-rezultatov-razmescheniya_Nastroika-spiska-kolonok.png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72100" cy="4324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2 – Настройка списка</w:t>
                  </w:r>
                  <w:r>
                    <w:rPr>
                      <w:rStyle w:val="HMImageCaption"/>
                    </w:rPr>
                    <w:t xml:space="preserve"> колонок</w:t>
                  </w:r>
                </w:p>
              </w:txbxContent>
            </v:textbox>
          </v:shape>
        </w:pict>
      </w:r>
    </w:p>
    <w:p w:rsidR="00541012" w:rsidRDefault="002D2278">
      <w:pPr>
        <w:pStyle w:val="HMComment0"/>
      </w:pPr>
      <w:r>
        <w:rPr>
          <w:rStyle w:val="HMComment"/>
        </w:rPr>
        <w:t xml:space="preserve">Кроме стандартных колонок, таких как </w:t>
      </w:r>
      <w:r>
        <w:rPr>
          <w:rStyle w:val="HMComment"/>
          <w:i/>
        </w:rPr>
        <w:t>Группа продукции</w:t>
      </w:r>
      <w:r>
        <w:rPr>
          <w:rStyle w:val="HMComment"/>
        </w:rPr>
        <w:t xml:space="preserve">, </w:t>
      </w:r>
      <w:r>
        <w:rPr>
          <w:rStyle w:val="HMComment"/>
          <w:i/>
        </w:rPr>
        <w:t>Заказчик</w:t>
      </w:r>
      <w:r>
        <w:rPr>
          <w:rStyle w:val="HMComment"/>
        </w:rPr>
        <w:t xml:space="preserve">, </w:t>
      </w:r>
      <w:r>
        <w:rPr>
          <w:rStyle w:val="HMComment"/>
          <w:i/>
        </w:rPr>
        <w:t>Организатор</w:t>
      </w:r>
      <w:r>
        <w:rPr>
          <w:rStyle w:val="HMComment"/>
        </w:rPr>
        <w:t xml:space="preserve">, </w:t>
      </w:r>
      <w:r>
        <w:rPr>
          <w:rStyle w:val="HMComment"/>
          <w:i/>
        </w:rPr>
        <w:t>Условия поставки</w:t>
      </w:r>
      <w:r>
        <w:rPr>
          <w:rStyle w:val="HMComment"/>
        </w:rPr>
        <w:t xml:space="preserve">, </w:t>
      </w:r>
      <w:r>
        <w:rPr>
          <w:rStyle w:val="HMComment"/>
          <w:i/>
        </w:rPr>
        <w:t>Способ определения поставщика</w:t>
      </w:r>
      <w:r>
        <w:rPr>
          <w:rStyle w:val="HMComment"/>
        </w:rPr>
        <w:t xml:space="preserve"> и других, АРМ «Просмотр результатов размещения» содержит ряд колонок для отображения сумм закупок на разных этапах обработки электронных документов.</w:t>
      </w:r>
    </w:p>
    <w:p w:rsidR="00541012" w:rsidRDefault="002D2278">
      <w:pPr>
        <w:pStyle w:val="HMComment0"/>
      </w:pPr>
      <w:r>
        <w:rPr>
          <w:rStyle w:val="HMComment"/>
        </w:rPr>
        <w:t xml:space="preserve">Для группировки данных следует установить галочку в </w:t>
      </w:r>
      <w:proofErr w:type="spellStart"/>
      <w:r>
        <w:rPr>
          <w:rStyle w:val="HMComment"/>
        </w:rPr>
        <w:t>чекбоксе</w:t>
      </w:r>
      <w:proofErr w:type="spellEnd"/>
      <w:r>
        <w:rPr>
          <w:rStyle w:val="HMComment"/>
        </w:rPr>
        <w:t xml:space="preserve"> </w:t>
      </w:r>
      <w:r>
        <w:rPr>
          <w:noProof/>
        </w:rPr>
        <w:drawing>
          <wp:inline distT="0" distB="0" distL="0" distR="0">
            <wp:extent cx="152400" cy="180975"/>
            <wp:effectExtent l="0" t="0" r="0" b="0"/>
            <wp:docPr id="8" name="Pic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lka_v_stroke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, напротив нужного фильтра. </w:t>
      </w:r>
      <w:proofErr w:type="spellStart"/>
      <w:r>
        <w:rPr>
          <w:rStyle w:val="HMComment"/>
        </w:rPr>
        <w:t>Чекбоксы</w:t>
      </w:r>
      <w:proofErr w:type="spellEnd"/>
      <w:r>
        <w:rPr>
          <w:rStyle w:val="HMComment"/>
        </w:rPr>
        <w:t>, отвеча</w:t>
      </w:r>
      <w:r>
        <w:rPr>
          <w:rStyle w:val="HMComment"/>
        </w:rPr>
        <w:t>ющие за группировку, при наведении курсором мыши отображают подсказку «</w:t>
      </w:r>
      <w:r>
        <w:rPr>
          <w:rStyle w:val="HMComment"/>
          <w:i/>
        </w:rPr>
        <w:t>Группировка</w:t>
      </w:r>
      <w:r>
        <w:rPr>
          <w:rStyle w:val="HMComment"/>
        </w:rPr>
        <w:t>».</w:t>
      </w:r>
    </w:p>
    <w:p w:rsidR="00541012" w:rsidRDefault="002D2278">
      <w:pPr>
        <w:pStyle w:val="HMComment0"/>
      </w:pPr>
      <w:r>
        <w:rPr>
          <w:rStyle w:val="HMComment"/>
        </w:rPr>
        <w:t xml:space="preserve">Если строка не сгруппирована, то в колонке </w:t>
      </w:r>
      <w:r>
        <w:rPr>
          <w:rStyle w:val="HMComment"/>
          <w:i/>
        </w:rPr>
        <w:t>Тип</w:t>
      </w:r>
      <w:r>
        <w:rPr>
          <w:rStyle w:val="HMComment"/>
        </w:rPr>
        <w:t xml:space="preserve"> она имеет значок: </w:t>
      </w:r>
      <w:r>
        <w:rPr>
          <w:noProof/>
        </w:rPr>
        <w:drawing>
          <wp:inline distT="0" distB="0" distL="0" distR="0">
            <wp:extent cx="219075" cy="200025"/>
            <wp:effectExtent l="0" t="0" r="0" b="0"/>
            <wp:docPr id="9" name="P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Text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, а такой </w:t>
      </w:r>
      <w:r>
        <w:rPr>
          <w:noProof/>
        </w:rPr>
        <w:drawing>
          <wp:inline distT="0" distB="0" distL="0" distR="0">
            <wp:extent cx="180975" cy="123825"/>
            <wp:effectExtent l="0" t="0" r="0" b="0"/>
            <wp:docPr id="10" name="P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older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– если строка получена в результате группировки и имеет несколько значений. В сгруппированных</w:t>
      </w:r>
      <w:r>
        <w:rPr>
          <w:rStyle w:val="HMComment"/>
        </w:rPr>
        <w:t xml:space="preserve"> строках при совпадении значений </w:t>
      </w:r>
      <w:r>
        <w:rPr>
          <w:rStyle w:val="HMComment"/>
          <w:i/>
        </w:rPr>
        <w:t>Тип</w:t>
      </w:r>
      <w:r>
        <w:rPr>
          <w:rStyle w:val="HMComment"/>
        </w:rPr>
        <w:t xml:space="preserve">, </w:t>
      </w:r>
      <w:r>
        <w:rPr>
          <w:rStyle w:val="HMComment"/>
          <w:i/>
        </w:rPr>
        <w:t>Группа продукции</w:t>
      </w:r>
      <w:r>
        <w:rPr>
          <w:rStyle w:val="HMComment"/>
        </w:rPr>
        <w:t xml:space="preserve">, </w:t>
      </w:r>
      <w:r>
        <w:rPr>
          <w:rStyle w:val="HMComment"/>
          <w:i/>
        </w:rPr>
        <w:t>Наименование группы</w:t>
      </w:r>
      <w:r>
        <w:rPr>
          <w:rStyle w:val="HMComment"/>
        </w:rPr>
        <w:t xml:space="preserve">, </w:t>
      </w:r>
      <w:r>
        <w:rPr>
          <w:rStyle w:val="HMComment"/>
          <w:i/>
        </w:rPr>
        <w:t>Бюджетополучатель</w:t>
      </w:r>
      <w:r>
        <w:rPr>
          <w:rStyle w:val="HMComment"/>
        </w:rPr>
        <w:t xml:space="preserve">, </w:t>
      </w:r>
      <w:r>
        <w:rPr>
          <w:rStyle w:val="HMComment"/>
          <w:i/>
        </w:rPr>
        <w:t>Способ закупки</w:t>
      </w:r>
      <w:r>
        <w:rPr>
          <w:rStyle w:val="HMComment"/>
        </w:rPr>
        <w:t xml:space="preserve">, </w:t>
      </w:r>
      <w:r>
        <w:rPr>
          <w:rStyle w:val="HMComment"/>
          <w:i/>
        </w:rPr>
        <w:t>Организатор</w:t>
      </w:r>
      <w:r>
        <w:rPr>
          <w:rStyle w:val="HMComment"/>
        </w:rPr>
        <w:t xml:space="preserve"> в колонках выводятся названия значений. При несовпадении значений в сгруппированных строках выводится значение &lt;</w:t>
      </w:r>
      <w:r>
        <w:rPr>
          <w:rStyle w:val="HMComment"/>
          <w:i/>
        </w:rPr>
        <w:t>несколько</w:t>
      </w:r>
      <w:r>
        <w:rPr>
          <w:rStyle w:val="HMComment"/>
        </w:rPr>
        <w:t>&gt;.</w:t>
      </w:r>
    </w:p>
    <w:p w:rsidR="00541012" w:rsidRDefault="002D2278">
      <w:pPr>
        <w:pStyle w:val="HMComment0"/>
      </w:pPr>
      <w:r>
        <w:rPr>
          <w:rStyle w:val="HMComment"/>
        </w:rPr>
        <w:lastRenderedPageBreak/>
        <w:t>Поле</w:t>
      </w:r>
      <w:r>
        <w:rPr>
          <w:rStyle w:val="HMComment"/>
          <w:b/>
        </w:rPr>
        <w:t xml:space="preserve"> Профиль фильтра</w:t>
      </w:r>
      <w:r>
        <w:rPr>
          <w:rStyle w:val="HMComment"/>
        </w:rPr>
        <w:t xml:space="preserve"> используется для хранения профилей параметров фильтрации списка документов, </w:t>
      </w:r>
      <w:r>
        <w:rPr>
          <w:color w:val="000000"/>
        </w:rPr>
        <w:t>списка записей справочников, списка строк АРМ и редакторов</w:t>
      </w:r>
      <w:r>
        <w:rPr>
          <w:rStyle w:val="HMComment"/>
        </w:rPr>
        <w:t xml:space="preserve">. Поле </w:t>
      </w:r>
      <w:r>
        <w:rPr>
          <w:rStyle w:val="HMComment"/>
          <w:b/>
        </w:rPr>
        <w:t>Профиль списка</w:t>
      </w:r>
      <w:r>
        <w:rPr>
          <w:rStyle w:val="HMComment"/>
        </w:rPr>
        <w:t xml:space="preserve"> используется для хранения профилей настроек порядка следования и видимости колонок </w:t>
      </w:r>
      <w:r>
        <w:rPr>
          <w:rStyle w:val="HMComment"/>
        </w:rPr>
        <w:t xml:space="preserve">в списках документов, </w:t>
      </w:r>
      <w:r>
        <w:rPr>
          <w:color w:val="000000"/>
        </w:rPr>
        <w:t>списках записей справочников, списках строк АРМ и редакторов.</w:t>
      </w:r>
    </w:p>
    <w:p w:rsidR="00541012" w:rsidRPr="00AE7850" w:rsidRDefault="002D2278">
      <w:pPr>
        <w:pStyle w:val="2"/>
        <w:rPr>
          <w:lang w:val="ru-RU"/>
        </w:rPr>
      </w:pPr>
      <w:bookmarkStart w:id="12" w:name="ARMOrderIC"/>
      <w:bookmarkStart w:id="13" w:name="_Toc57807426"/>
      <w:r w:rsidRPr="00AE7850">
        <w:rPr>
          <w:lang w:val="ru-RU"/>
        </w:rPr>
        <w:t>Закладка «Закупки по номеру позиции плана-графика»</w:t>
      </w:r>
      <w:bookmarkEnd w:id="12"/>
      <w:bookmarkEnd w:id="13"/>
    </w:p>
    <w:p w:rsidR="00541012" w:rsidRDefault="002D2278">
      <w:pPr>
        <w:pStyle w:val="HMComment0"/>
      </w:pPr>
      <w:r>
        <w:rPr>
          <w:rStyle w:val="HMComment"/>
        </w:rPr>
        <w:t xml:space="preserve">Строки таблицы на закладке </w:t>
      </w:r>
      <w:r>
        <w:rPr>
          <w:rStyle w:val="HMComment"/>
          <w:b/>
          <w:u w:val="single"/>
        </w:rPr>
        <w:t>Закупки по номеру позиции плана-графика</w:t>
      </w:r>
      <w:r>
        <w:rPr>
          <w:rStyle w:val="HMComment"/>
        </w:rPr>
        <w:t xml:space="preserve"> формируются на основании ЭД «Закупка» на статусе </w:t>
      </w:r>
      <w:r>
        <w:rPr>
          <w:rStyle w:val="HMComment"/>
          <w:i/>
        </w:rPr>
        <w:t>«Заку</w:t>
      </w:r>
      <w:r>
        <w:rPr>
          <w:rStyle w:val="HMComment"/>
          <w:i/>
        </w:rPr>
        <w:t xml:space="preserve">пка утверждена» </w:t>
      </w:r>
      <w:r>
        <w:rPr>
          <w:rStyle w:val="HMComment"/>
        </w:rPr>
        <w:t xml:space="preserve">и </w:t>
      </w:r>
      <w:r>
        <w:rPr>
          <w:rStyle w:val="HMComment"/>
          <w:i/>
        </w:rPr>
        <w:t>«Изменение закупки»</w:t>
      </w:r>
      <w:r>
        <w:rPr>
          <w:rStyle w:val="HMComment"/>
        </w:rPr>
        <w:t>.</w:t>
      </w:r>
    </w:p>
    <w:p w:rsidR="00541012" w:rsidRDefault="002D2278">
      <w:pPr>
        <w:pStyle w:val="HMComment0"/>
      </w:pPr>
      <w:r>
        <w:rPr>
          <w:rStyle w:val="HMComment"/>
        </w:rPr>
        <w:t xml:space="preserve">Для удобства работы с таблицей данных используется панель фильтрации, которая становится доступна в левой части формы при нажатии на кнопку </w:t>
      </w:r>
      <w:r>
        <w:rPr>
          <w:noProof/>
        </w:rPr>
        <w:drawing>
          <wp:inline distT="0" distB="0" distL="0" distR="0">
            <wp:extent cx="333375" cy="314325"/>
            <wp:effectExtent l="0" t="0" r="0" b="0"/>
            <wp:docPr id="11" name="P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iltr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Показать</w:t>
      </w:r>
      <w:proofErr w:type="gramStart"/>
      <w:r>
        <w:rPr>
          <w:rStyle w:val="HMComment"/>
        </w:rPr>
        <w:t>/</w:t>
      </w:r>
      <w:r>
        <w:rPr>
          <w:rStyle w:val="HMComment"/>
          <w:b/>
        </w:rPr>
        <w:t>С</w:t>
      </w:r>
      <w:proofErr w:type="gramEnd"/>
      <w:r>
        <w:rPr>
          <w:rStyle w:val="HMComment"/>
          <w:b/>
        </w:rPr>
        <w:t>крыть панель фильтрации</w:t>
      </w:r>
      <w:r>
        <w:rPr>
          <w:rStyle w:val="HMComment"/>
        </w:rPr>
        <w:t>). На панели фильтрации содержатся:</w:t>
      </w:r>
    </w:p>
    <w:p w:rsidR="00541012" w:rsidRDefault="002D2278">
      <w:pPr>
        <w:pStyle w:val="HMSpisok120"/>
        <w:numPr>
          <w:ilvl w:val="0"/>
          <w:numId w:val="19"/>
        </w:numPr>
      </w:pPr>
      <w:r>
        <w:rPr>
          <w:rStyle w:val="HMSpisok10-1"/>
        </w:rPr>
        <w:t>Закла</w:t>
      </w:r>
      <w:r>
        <w:rPr>
          <w:rStyle w:val="HMSpisok10-1"/>
        </w:rPr>
        <w:t xml:space="preserve">дка </w:t>
      </w:r>
      <w:r>
        <w:rPr>
          <w:rStyle w:val="HMSpisok10-1"/>
          <w:b/>
          <w:u w:val="single"/>
        </w:rPr>
        <w:t>Атрибуты</w:t>
      </w:r>
      <w:r>
        <w:rPr>
          <w:rStyle w:val="HMSpisok10-1"/>
        </w:rPr>
        <w:t xml:space="preserve"> кроме стандартных полей (</w:t>
      </w:r>
      <w:r>
        <w:rPr>
          <w:rStyle w:val="HMSpisok10-1"/>
          <w:b/>
        </w:rPr>
        <w:t>Номер позиции плана-графика</w:t>
      </w:r>
      <w:r>
        <w:rPr>
          <w:rStyle w:val="HMSpisok10-1"/>
        </w:rPr>
        <w:t xml:space="preserve">, </w:t>
      </w:r>
      <w:r>
        <w:rPr>
          <w:rStyle w:val="HMSpisok10-1"/>
          <w:b/>
        </w:rPr>
        <w:t xml:space="preserve">Способ определения поставщика </w:t>
      </w:r>
      <w:r>
        <w:rPr>
          <w:rStyle w:val="HMSpisok10-2"/>
          <w:b/>
        </w:rPr>
        <w:t>(подрядчика, исполнителя)</w:t>
      </w:r>
      <w:r>
        <w:rPr>
          <w:rStyle w:val="HMSpisok10-1"/>
        </w:rPr>
        <w:t xml:space="preserve">, </w:t>
      </w:r>
      <w:r>
        <w:rPr>
          <w:rStyle w:val="HMSpisok10-1"/>
          <w:b/>
        </w:rPr>
        <w:t>Тип закупки</w:t>
      </w:r>
      <w:r>
        <w:rPr>
          <w:rStyle w:val="HMSpisok10-1"/>
        </w:rPr>
        <w:t xml:space="preserve">, </w:t>
      </w:r>
      <w:r>
        <w:rPr>
          <w:rStyle w:val="HMSpisok10-1"/>
          <w:b/>
        </w:rPr>
        <w:t>Заказчик</w:t>
      </w:r>
      <w:r>
        <w:rPr>
          <w:rStyle w:val="HMSpisok10-1"/>
        </w:rPr>
        <w:t xml:space="preserve"> и другие), имеет блок фильтров </w:t>
      </w:r>
      <w:r>
        <w:rPr>
          <w:rStyle w:val="HMSpisok10-1"/>
          <w:b/>
        </w:rPr>
        <w:t>Статус</w:t>
      </w:r>
      <w:r>
        <w:rPr>
          <w:rStyle w:val="HMSpisok10-1"/>
        </w:rPr>
        <w:t xml:space="preserve"> </w:t>
      </w:r>
      <w:r>
        <w:rPr>
          <w:rStyle w:val="HMSpisok10-1"/>
          <w:b/>
        </w:rPr>
        <w:t>заказа</w:t>
      </w:r>
      <w:r>
        <w:rPr>
          <w:rStyle w:val="HMSpisok10-3"/>
        </w:rPr>
        <w:t>.</w:t>
      </w:r>
    </w:p>
    <w:p w:rsidR="00541012" w:rsidRDefault="002D2278">
      <w:pPr>
        <w:pStyle w:val="HMSpisok10-20"/>
        <w:numPr>
          <w:ilvl w:val="1"/>
          <w:numId w:val="20"/>
        </w:numPr>
      </w:pPr>
      <w:r>
        <w:rPr>
          <w:rStyle w:val="HMSpisok10-2"/>
        </w:rPr>
        <w:t xml:space="preserve">В группе </w:t>
      </w:r>
      <w:r>
        <w:rPr>
          <w:rStyle w:val="HMSpisok10-2"/>
          <w:b/>
        </w:rPr>
        <w:t>Тип закупки</w:t>
      </w:r>
      <w:r>
        <w:rPr>
          <w:rStyle w:val="HMSpisok10-2"/>
        </w:rPr>
        <w:t xml:space="preserve"> содержатся следующие признаки:</w:t>
      </w:r>
    </w:p>
    <w:p w:rsidR="00541012" w:rsidRDefault="002D2278">
      <w:pPr>
        <w:pStyle w:val="HMSpisok10-30"/>
        <w:numPr>
          <w:ilvl w:val="0"/>
          <w:numId w:val="17"/>
        </w:numPr>
      </w:pPr>
      <w:r>
        <w:rPr>
          <w:rStyle w:val="HMSpisok10-3"/>
          <w:b/>
        </w:rPr>
        <w:t>Закупка</w:t>
      </w:r>
      <w:r>
        <w:rPr>
          <w:rStyle w:val="HMSpisok10-3"/>
        </w:rPr>
        <w:t xml:space="preserve"> – если признак включен, то отображаются закупки с признаком </w:t>
      </w:r>
      <w:r>
        <w:rPr>
          <w:rStyle w:val="HMSpisok10-3"/>
          <w:b/>
        </w:rPr>
        <w:t>Закупка</w:t>
      </w:r>
      <w:r>
        <w:rPr>
          <w:rStyle w:val="HMSpisok10-3"/>
        </w:rPr>
        <w:t>.</w:t>
      </w:r>
    </w:p>
    <w:p w:rsidR="00541012" w:rsidRDefault="002D2278">
      <w:pPr>
        <w:pStyle w:val="HMSpisok10-30"/>
        <w:numPr>
          <w:ilvl w:val="0"/>
          <w:numId w:val="17"/>
        </w:numPr>
      </w:pPr>
      <w:r>
        <w:rPr>
          <w:rStyle w:val="HMSpisok10-3"/>
          <w:b/>
        </w:rPr>
        <w:t xml:space="preserve">п.4, ч.1, ст. 93 Федерального закона №44-ФЗ </w:t>
      </w:r>
      <w:r>
        <w:rPr>
          <w:rStyle w:val="HMSpisok10-3"/>
        </w:rPr>
        <w:t xml:space="preserve">– если признак включен, то отображаются закупки с признаком </w:t>
      </w:r>
      <w:r>
        <w:rPr>
          <w:rStyle w:val="HMSpisok10-3"/>
          <w:b/>
        </w:rPr>
        <w:t>Закупка на основании п.4, ч.1, ст. 93 Федерального закона №44-ФЗ</w:t>
      </w:r>
      <w:r>
        <w:rPr>
          <w:rStyle w:val="HMSpisok10-3"/>
        </w:rPr>
        <w:t>.</w:t>
      </w:r>
    </w:p>
    <w:p w:rsidR="00541012" w:rsidRDefault="002D2278">
      <w:pPr>
        <w:pStyle w:val="HMSpisok10-30"/>
        <w:numPr>
          <w:ilvl w:val="0"/>
          <w:numId w:val="17"/>
        </w:numPr>
      </w:pPr>
      <w:r>
        <w:rPr>
          <w:rStyle w:val="HMSpisok10-3"/>
          <w:b/>
        </w:rPr>
        <w:t>п.5, ч.1, ст. 93</w:t>
      </w:r>
      <w:r>
        <w:rPr>
          <w:rStyle w:val="HMSpisok10-3"/>
          <w:b/>
        </w:rPr>
        <w:t xml:space="preserve"> Федерального закона №44-ФЗ</w:t>
      </w:r>
      <w:r>
        <w:rPr>
          <w:rStyle w:val="HMSpisok10-3"/>
        </w:rPr>
        <w:t xml:space="preserve"> – если признак включен, то отображаются закупки с признаком </w:t>
      </w:r>
      <w:r>
        <w:rPr>
          <w:rStyle w:val="HMSpisok10-3"/>
          <w:b/>
        </w:rPr>
        <w:t>Закупка на основании п.5, ч.1, ст. 93 Федерального закона №44-ФЗ</w:t>
      </w:r>
      <w:r>
        <w:rPr>
          <w:rStyle w:val="HMSpisok10-3"/>
        </w:rPr>
        <w:t>.</w:t>
      </w:r>
    </w:p>
    <w:p w:rsidR="00541012" w:rsidRDefault="002D2278">
      <w:pPr>
        <w:pStyle w:val="HMSpisok10-30"/>
        <w:numPr>
          <w:ilvl w:val="0"/>
          <w:numId w:val="17"/>
        </w:numPr>
      </w:pPr>
      <w:r>
        <w:rPr>
          <w:rStyle w:val="HMSpisok10-3"/>
          <w:b/>
        </w:rPr>
        <w:t>п.3, ч.2, ст. 83.1 Федерального закона №44-ФЗ</w:t>
      </w:r>
      <w:r>
        <w:rPr>
          <w:rStyle w:val="HMSpisok10-3"/>
        </w:rPr>
        <w:t xml:space="preserve"> – если признак включен, то отображаются закупки с призна</w:t>
      </w:r>
      <w:r>
        <w:rPr>
          <w:rStyle w:val="HMSpisok10-3"/>
        </w:rPr>
        <w:t>ком</w:t>
      </w:r>
      <w:r>
        <w:rPr>
          <w:rStyle w:val="HMSpisok10-3"/>
          <w:b/>
        </w:rPr>
        <w:t xml:space="preserve"> Закупка на основании п.3, ч.2, ст. 83.1 Федерального закона №44-ФЗ</w:t>
      </w:r>
      <w:r>
        <w:rPr>
          <w:rStyle w:val="HMSpisok10-3"/>
        </w:rPr>
        <w:t>.</w:t>
      </w:r>
    </w:p>
    <w:p w:rsidR="00541012" w:rsidRDefault="002D2278">
      <w:pPr>
        <w:pStyle w:val="HMSpisok10-30"/>
        <w:numPr>
          <w:ilvl w:val="0"/>
          <w:numId w:val="17"/>
        </w:numPr>
      </w:pPr>
      <w:r>
        <w:rPr>
          <w:rStyle w:val="HMSpisok10-3"/>
          <w:b/>
        </w:rPr>
        <w:t>п.26, ч.1, ст. 93 Федерального закона №44-ФЗ</w:t>
      </w:r>
      <w:r>
        <w:rPr>
          <w:rStyle w:val="HMSpisok10-3"/>
        </w:rPr>
        <w:t xml:space="preserve"> – если признак включен, то отображаются закупки с признаком </w:t>
      </w:r>
      <w:r>
        <w:rPr>
          <w:rStyle w:val="HMSpisok10-3"/>
          <w:b/>
        </w:rPr>
        <w:t>Закупка на основании п.26, ч.1, ст. 93 Федерального закона №44-ФЗ</w:t>
      </w:r>
      <w:r>
        <w:rPr>
          <w:rStyle w:val="HMSpisok10-3"/>
        </w:rPr>
        <w:t>.</w:t>
      </w:r>
    </w:p>
    <w:p w:rsidR="00541012" w:rsidRDefault="002D2278">
      <w:pPr>
        <w:pStyle w:val="HMSpisok10-30"/>
        <w:numPr>
          <w:ilvl w:val="0"/>
          <w:numId w:val="17"/>
        </w:numPr>
      </w:pPr>
      <w:r>
        <w:rPr>
          <w:rStyle w:val="HMSpisok10-3"/>
          <w:b/>
        </w:rPr>
        <w:t>п.33, ч.1, с</w:t>
      </w:r>
      <w:r>
        <w:rPr>
          <w:rStyle w:val="HMSpisok10-3"/>
          <w:b/>
        </w:rPr>
        <w:t xml:space="preserve">т. 93 Федерального закона №44-ФЗ (преподавательские услуги, оказываемые физическими лицами) </w:t>
      </w:r>
      <w:r>
        <w:rPr>
          <w:rStyle w:val="HMSpisok10-3"/>
        </w:rPr>
        <w:t>– если признак включен, то отображаются закупки с признаком</w:t>
      </w:r>
      <w:r>
        <w:rPr>
          <w:rStyle w:val="HMSpisok10-3"/>
          <w:b/>
        </w:rPr>
        <w:t xml:space="preserve"> Закупка на основании п.33, ч.1, ст. 93 Федерального закона №44-ФЗ (преподавательские услуги, оказываемые</w:t>
      </w:r>
      <w:r>
        <w:rPr>
          <w:rStyle w:val="HMSpisok10-3"/>
          <w:b/>
        </w:rPr>
        <w:t xml:space="preserve"> физическими лицами)</w:t>
      </w:r>
      <w:r>
        <w:rPr>
          <w:rStyle w:val="HMSpisok10-3"/>
        </w:rPr>
        <w:t>.</w:t>
      </w:r>
    </w:p>
    <w:p w:rsidR="00541012" w:rsidRDefault="002D2278">
      <w:pPr>
        <w:pStyle w:val="HMSpisok10-30"/>
        <w:numPr>
          <w:ilvl w:val="0"/>
          <w:numId w:val="17"/>
        </w:numPr>
      </w:pPr>
      <w:r>
        <w:rPr>
          <w:rStyle w:val="HMSpisok10-3"/>
          <w:b/>
        </w:rPr>
        <w:t>п.33, ч.1, ст. 93 Федерального закона №44-ФЗ (услуги экскурсовода (гида), оказываемые физическими лицами)</w:t>
      </w:r>
      <w:r>
        <w:rPr>
          <w:rStyle w:val="HMSpisok10-3"/>
        </w:rPr>
        <w:t xml:space="preserve"> – если признак включен, то отображаются закупки с признаком</w:t>
      </w:r>
      <w:r>
        <w:rPr>
          <w:rStyle w:val="HMSpisok10-3"/>
          <w:b/>
        </w:rPr>
        <w:t xml:space="preserve"> Закупка на основании п.33, ч.1, ст. 93 Федерального закона №44-ФЗ (у</w:t>
      </w:r>
      <w:r>
        <w:rPr>
          <w:rStyle w:val="HMSpisok10-3"/>
          <w:b/>
        </w:rPr>
        <w:t>слуги экскурсовода (гида), оказываемые физическими лицами)</w:t>
      </w:r>
      <w:r>
        <w:rPr>
          <w:rStyle w:val="HMSpisok10-3"/>
        </w:rPr>
        <w:t>.</w:t>
      </w:r>
    </w:p>
    <w:p w:rsidR="00541012" w:rsidRDefault="002D2278">
      <w:pPr>
        <w:pStyle w:val="HMSpisok120"/>
        <w:numPr>
          <w:ilvl w:val="0"/>
          <w:numId w:val="21"/>
        </w:numPr>
      </w:pPr>
      <w:r>
        <w:rPr>
          <w:rStyle w:val="HMSpisok10-1"/>
        </w:rPr>
        <w:t xml:space="preserve">Закладка </w:t>
      </w:r>
      <w:r>
        <w:rPr>
          <w:rStyle w:val="HMSpisok10-1"/>
          <w:b/>
          <w:u w:val="single"/>
        </w:rPr>
        <w:t>Даты</w:t>
      </w:r>
      <w:r>
        <w:rPr>
          <w:rStyle w:val="HMSpisok10-2"/>
        </w:rPr>
        <w:t>.</w:t>
      </w:r>
    </w:p>
    <w:p w:rsidR="00541012" w:rsidRDefault="002D2278">
      <w:pPr>
        <w:pStyle w:val="HMComment0"/>
      </w:pPr>
      <w:r>
        <w:rPr>
          <w:rStyle w:val="HMComment"/>
        </w:rPr>
        <w:t>В таблице данных отображаются закупки в соответствии с выставленными фильтрами. При двойном нажатии левой кнопкой мыши на ячейке откроется ЭД «Закупка». Колонки в этой таблице схожи</w:t>
      </w:r>
      <w:r>
        <w:rPr>
          <w:rStyle w:val="HMComment"/>
        </w:rPr>
        <w:t xml:space="preserve"> с колонками в таблице ЭД «План-график», особое внимание </w:t>
      </w:r>
      <w:r>
        <w:rPr>
          <w:rStyle w:val="HMComment"/>
        </w:rPr>
        <w:lastRenderedPageBreak/>
        <w:t xml:space="preserve">стоит уделить колонке </w:t>
      </w:r>
      <w:r>
        <w:rPr>
          <w:rStyle w:val="HMComment"/>
          <w:b/>
        </w:rPr>
        <w:t>Статус заказа</w:t>
      </w:r>
      <w:r>
        <w:rPr>
          <w:rStyle w:val="HMComment"/>
        </w:rPr>
        <w:t>. В зависимости от этапа исполнения заказа различают следующие типы статусов:</w:t>
      </w:r>
    </w:p>
    <w:p w:rsidR="00541012" w:rsidRDefault="002D2278">
      <w:pPr>
        <w:pStyle w:val="HMSpisok120"/>
        <w:numPr>
          <w:ilvl w:val="0"/>
          <w:numId w:val="22"/>
        </w:numPr>
      </w:pPr>
      <w:r>
        <w:rPr>
          <w:rStyle w:val="HMSpisok12"/>
          <w:i/>
        </w:rPr>
        <w:t>Запланирован.</w:t>
      </w:r>
    </w:p>
    <w:p w:rsidR="00541012" w:rsidRDefault="002D2278">
      <w:pPr>
        <w:pStyle w:val="HMSpisok120"/>
        <w:numPr>
          <w:ilvl w:val="0"/>
          <w:numId w:val="22"/>
        </w:numPr>
      </w:pPr>
      <w:r>
        <w:rPr>
          <w:rStyle w:val="HMSpisok12"/>
          <w:i/>
        </w:rPr>
        <w:t>Заключен контракт.</w:t>
      </w:r>
    </w:p>
    <w:p w:rsidR="00541012" w:rsidRDefault="002D2278">
      <w:pPr>
        <w:pStyle w:val="HMSpisok120"/>
        <w:numPr>
          <w:ilvl w:val="0"/>
          <w:numId w:val="22"/>
        </w:numPr>
      </w:pPr>
      <w:r>
        <w:rPr>
          <w:rStyle w:val="HMSpisok12"/>
          <w:i/>
        </w:rPr>
        <w:t>Контракт исполнен.</w:t>
      </w:r>
    </w:p>
    <w:p w:rsidR="00541012" w:rsidRDefault="002D2278">
      <w:pPr>
        <w:pStyle w:val="HMSpisok120"/>
        <w:numPr>
          <w:ilvl w:val="0"/>
          <w:numId w:val="22"/>
        </w:numPr>
      </w:pPr>
      <w:r>
        <w:rPr>
          <w:rStyle w:val="HMSpisok12"/>
          <w:i/>
        </w:rPr>
        <w:t>Опубликовано извещение.</w:t>
      </w:r>
    </w:p>
    <w:p w:rsidR="00541012" w:rsidRDefault="002D2278">
      <w:pPr>
        <w:pStyle w:val="HMSpisok120"/>
        <w:numPr>
          <w:ilvl w:val="0"/>
          <w:numId w:val="22"/>
        </w:numPr>
      </w:pPr>
      <w:r>
        <w:rPr>
          <w:rStyle w:val="HMSpisok12"/>
          <w:i/>
        </w:rPr>
        <w:t>Отменен.</w:t>
      </w:r>
    </w:p>
    <w:p w:rsidR="00541012" w:rsidRDefault="002D2278">
      <w:pPr>
        <w:pStyle w:val="HMSpisok120"/>
        <w:numPr>
          <w:ilvl w:val="0"/>
          <w:numId w:val="22"/>
        </w:numPr>
      </w:pPr>
      <w:r>
        <w:rPr>
          <w:rStyle w:val="HMSpisok12"/>
          <w:i/>
        </w:rPr>
        <w:t>К</w:t>
      </w:r>
      <w:r>
        <w:rPr>
          <w:rStyle w:val="HMSpisok12"/>
          <w:i/>
        </w:rPr>
        <w:t>онтракт расторгнут.</w:t>
      </w:r>
    </w:p>
    <w:p w:rsidR="00541012" w:rsidRDefault="002D2278">
      <w:pPr>
        <w:pStyle w:val="HMComment0"/>
      </w:pPr>
      <w:r>
        <w:rPr>
          <w:rStyle w:val="HMComment"/>
        </w:rPr>
        <w:t>При достижении статусов: «</w:t>
      </w:r>
      <w:r>
        <w:rPr>
          <w:rStyle w:val="HMComment"/>
          <w:i/>
        </w:rPr>
        <w:t>Заключен контракт</w:t>
      </w:r>
      <w:r>
        <w:rPr>
          <w:rStyle w:val="HMComment"/>
        </w:rPr>
        <w:t>», «</w:t>
      </w:r>
      <w:r>
        <w:rPr>
          <w:rStyle w:val="HMComment"/>
          <w:i/>
        </w:rPr>
        <w:t>Контракт исполнен</w:t>
      </w:r>
      <w:r>
        <w:rPr>
          <w:rStyle w:val="HMComment"/>
        </w:rPr>
        <w:t>» и «</w:t>
      </w:r>
      <w:r>
        <w:rPr>
          <w:rStyle w:val="HMComment"/>
          <w:i/>
        </w:rPr>
        <w:t>Контракт расторгнут</w:t>
      </w:r>
      <w:r>
        <w:rPr>
          <w:rStyle w:val="HMComment"/>
        </w:rPr>
        <w:t xml:space="preserve">» заполняются соответствующие колонки: </w:t>
      </w:r>
      <w:r>
        <w:rPr>
          <w:rStyle w:val="HMComment"/>
          <w:i/>
        </w:rPr>
        <w:t>Дата заключения контракта</w:t>
      </w:r>
      <w:r>
        <w:rPr>
          <w:rStyle w:val="HMComment"/>
        </w:rPr>
        <w:t xml:space="preserve">, </w:t>
      </w:r>
      <w:r>
        <w:rPr>
          <w:rStyle w:val="HMComment"/>
          <w:i/>
        </w:rPr>
        <w:t>Фактическая дата исполнения контракта</w:t>
      </w:r>
      <w:r>
        <w:rPr>
          <w:rStyle w:val="HMComment"/>
        </w:rPr>
        <w:t xml:space="preserve"> и </w:t>
      </w:r>
      <w:r>
        <w:rPr>
          <w:rStyle w:val="HMComment"/>
          <w:i/>
        </w:rPr>
        <w:t>Дата расторжения контракта</w:t>
      </w:r>
      <w:r>
        <w:rPr>
          <w:rStyle w:val="HMComment"/>
        </w:rPr>
        <w:t>.</w:t>
      </w:r>
    </w:p>
    <w:p w:rsidR="00541012" w:rsidRDefault="002D2278">
      <w:pPr>
        <w:pStyle w:val="HMComment0"/>
      </w:pPr>
      <w:r>
        <w:rPr>
          <w:rStyle w:val="HMComment"/>
        </w:rPr>
        <w:t xml:space="preserve">Колонка </w:t>
      </w:r>
      <w:r>
        <w:rPr>
          <w:rStyle w:val="HMComment"/>
          <w:i/>
        </w:rPr>
        <w:t>Отклонение от плана</w:t>
      </w:r>
      <w:r>
        <w:rPr>
          <w:rStyle w:val="HMComment"/>
        </w:rPr>
        <w:t xml:space="preserve"> (</w:t>
      </w:r>
      <w:r>
        <w:rPr>
          <w:rStyle w:val="HMComment"/>
          <w:i/>
        </w:rPr>
        <w:t>Отклонение от плана %</w:t>
      </w:r>
      <w:r>
        <w:rPr>
          <w:rStyle w:val="HMComment"/>
        </w:rPr>
        <w:t xml:space="preserve">) рассчитывается как разница между начальной (максимальной) ценой контракта решения о размещении заказа и НМЦК </w:t>
      </w:r>
      <w:proofErr w:type="gramStart"/>
      <w:r>
        <w:rPr>
          <w:rStyle w:val="HMComment"/>
        </w:rPr>
        <w:t>в</w:t>
      </w:r>
      <w:proofErr w:type="gramEnd"/>
      <w:r>
        <w:rPr>
          <w:rStyle w:val="HMComment"/>
        </w:rPr>
        <w:t xml:space="preserve"> </w:t>
      </w:r>
      <w:proofErr w:type="gramStart"/>
      <w:r>
        <w:rPr>
          <w:rStyle w:val="HMComment"/>
        </w:rPr>
        <w:t>ЭД</w:t>
      </w:r>
      <w:proofErr w:type="gramEnd"/>
      <w:r>
        <w:rPr>
          <w:rStyle w:val="HMComment"/>
        </w:rPr>
        <w:t xml:space="preserve"> «Закупка»:</w:t>
      </w:r>
    </w:p>
    <w:p w:rsidR="00541012" w:rsidRDefault="00AE7850">
      <w:pPr>
        <w:pStyle w:val="HMImageCaption0"/>
      </w:pPr>
      <w:r>
        <w:pict>
          <v:shape id="_x0000_s1033" style="width:482.25pt;height:28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3619500"/>
                        <wp:effectExtent l="0" t="0" r="0" b="0"/>
                        <wp:docPr id="12" name="Pic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akupki_po_nomeru_pozicii_PG.png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3619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3 – Колонки закладки «Закупки по номеру позиции плана-графика»</w:t>
                  </w:r>
                </w:p>
              </w:txbxContent>
            </v:textbox>
          </v:shape>
        </w:pict>
      </w:r>
    </w:p>
    <w:p w:rsidR="00541012" w:rsidRDefault="002D2278">
      <w:pPr>
        <w:pStyle w:val="HMComment0"/>
      </w:pPr>
      <w:r>
        <w:rPr>
          <w:rStyle w:val="HMComment"/>
        </w:rPr>
        <w:t xml:space="preserve">Колонка </w:t>
      </w:r>
      <w:r>
        <w:rPr>
          <w:rStyle w:val="HMComment"/>
          <w:i/>
        </w:rPr>
        <w:t>Экономия относительно плана</w:t>
      </w:r>
      <w:r>
        <w:rPr>
          <w:rStyle w:val="HMComment"/>
        </w:rPr>
        <w:t xml:space="preserve"> (</w:t>
      </w:r>
      <w:r>
        <w:rPr>
          <w:rStyle w:val="HMComment"/>
          <w:i/>
        </w:rPr>
        <w:t>Экономия относительно плана %</w:t>
      </w:r>
      <w:r>
        <w:rPr>
          <w:rStyle w:val="HMComment"/>
        </w:rPr>
        <w:t>) – рассчитывается как разница между начальной (максимальной) ценой контракта ЭД «Закупка» на статусе «</w:t>
      </w:r>
      <w:r>
        <w:rPr>
          <w:rStyle w:val="HMComment"/>
          <w:i/>
        </w:rPr>
        <w:t>Закупка утверждена</w:t>
      </w:r>
      <w:r>
        <w:rPr>
          <w:rStyle w:val="HMComment"/>
        </w:rPr>
        <w:t>» и с</w:t>
      </w:r>
      <w:r>
        <w:rPr>
          <w:rStyle w:val="HMComment"/>
        </w:rPr>
        <w:t>уммой в последнем в цепочке ЭД «Контракт»/«Договор» на статусах: «</w:t>
      </w:r>
      <w:r>
        <w:rPr>
          <w:rStyle w:val="HMComment"/>
          <w:i/>
        </w:rPr>
        <w:t>Исполнение</w:t>
      </w:r>
      <w:r>
        <w:rPr>
          <w:rStyle w:val="HMComment"/>
        </w:rPr>
        <w:t>», «</w:t>
      </w:r>
      <w:r>
        <w:rPr>
          <w:rStyle w:val="HMComment"/>
          <w:i/>
        </w:rPr>
        <w:t>Исполнен</w:t>
      </w:r>
      <w:r>
        <w:rPr>
          <w:rStyle w:val="HMComment"/>
        </w:rPr>
        <w:t>», «</w:t>
      </w:r>
      <w:r>
        <w:rPr>
          <w:rStyle w:val="HMComment"/>
          <w:i/>
        </w:rPr>
        <w:t>Перерегистрация</w:t>
      </w:r>
      <w:r>
        <w:rPr>
          <w:rStyle w:val="HMComment"/>
        </w:rPr>
        <w:t>», «</w:t>
      </w:r>
      <w:r>
        <w:rPr>
          <w:rStyle w:val="HMComment"/>
          <w:i/>
        </w:rPr>
        <w:t>Возврат в исполнение</w:t>
      </w:r>
      <w:r>
        <w:rPr>
          <w:rStyle w:val="HMComment"/>
        </w:rPr>
        <w:t>», «</w:t>
      </w:r>
      <w:r>
        <w:rPr>
          <w:rStyle w:val="HMComment"/>
          <w:i/>
        </w:rPr>
        <w:t>Обработка завершена</w:t>
      </w:r>
      <w:r>
        <w:rPr>
          <w:rStyle w:val="HMComment"/>
        </w:rPr>
        <w:t>», «</w:t>
      </w:r>
      <w:r>
        <w:rPr>
          <w:rStyle w:val="HMComment"/>
          <w:i/>
        </w:rPr>
        <w:t>Сведения отправлены в ЕИС</w:t>
      </w:r>
      <w:r>
        <w:rPr>
          <w:rStyle w:val="HMComment"/>
        </w:rPr>
        <w:t>», «</w:t>
      </w:r>
      <w:r>
        <w:rPr>
          <w:rStyle w:val="HMComment"/>
          <w:i/>
        </w:rPr>
        <w:t>Сведения загружены в ЕИС</w:t>
      </w:r>
      <w:r>
        <w:rPr>
          <w:rStyle w:val="HMComment"/>
        </w:rPr>
        <w:t>», «</w:t>
      </w:r>
      <w:r>
        <w:rPr>
          <w:rStyle w:val="HMComment"/>
          <w:i/>
        </w:rPr>
        <w:t>Ошибка загрузки сведений в ЕИС</w:t>
      </w:r>
      <w:r>
        <w:rPr>
          <w:rStyle w:val="HMComment"/>
        </w:rPr>
        <w:t>»:</w:t>
      </w:r>
    </w:p>
    <w:p w:rsidR="00541012" w:rsidRDefault="00AE7850">
      <w:pPr>
        <w:pStyle w:val="HMImageCaption0"/>
      </w:pPr>
      <w:r>
        <w:pict>
          <v:shape id="_x0000_s1032" style="width:482.25pt;height:171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2171700"/>
                        <wp:effectExtent l="0" t="0" r="0" b="0"/>
                        <wp:docPr id="13" name="Pic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_ARM-Prosmotr-rezultatov-razmescheniya_Zkladka-Zakupki_po_nomeru_pozicii_plana-grafika_3.png"/>
                                <pic:cNvPicPr/>
                              </pic:nvPicPr>
                              <pic:blipFill>
                                <a:blip r:embed="rId2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2171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</w:t>
                  </w:r>
                  <w:r>
                    <w:rPr>
                      <w:rStyle w:val="HMImageCaption"/>
                    </w:rPr>
                    <w:t>унок 4 – Колонки закладки «Закупки по номеру позиции плана-графика»</w:t>
                  </w:r>
                </w:p>
              </w:txbxContent>
            </v:textbox>
          </v:shape>
        </w:pict>
      </w:r>
    </w:p>
    <w:p w:rsidR="00541012" w:rsidRDefault="002D2278">
      <w:pPr>
        <w:pStyle w:val="HMComment0"/>
      </w:pPr>
      <w:r>
        <w:rPr>
          <w:rStyle w:val="HMComment"/>
        </w:rPr>
        <w:t>Поле</w:t>
      </w:r>
      <w:r>
        <w:rPr>
          <w:rStyle w:val="HMComment"/>
          <w:b/>
        </w:rPr>
        <w:t xml:space="preserve"> Профиль фильтра</w:t>
      </w:r>
      <w:r>
        <w:rPr>
          <w:rStyle w:val="HMComment"/>
        </w:rPr>
        <w:t xml:space="preserve"> используется для хранения профилей параметров фильтрации списка документов, </w:t>
      </w:r>
      <w:r>
        <w:rPr>
          <w:color w:val="000000"/>
        </w:rPr>
        <w:t>списка записей справочников</w:t>
      </w:r>
      <w:r>
        <w:rPr>
          <w:color w:val="000000"/>
        </w:rPr>
        <w:t>, списка строк АРМ и редакторов</w:t>
      </w:r>
      <w:r>
        <w:rPr>
          <w:rStyle w:val="HMComment"/>
        </w:rPr>
        <w:t xml:space="preserve">. Поле </w:t>
      </w:r>
      <w:r>
        <w:rPr>
          <w:rStyle w:val="HMComment"/>
          <w:b/>
        </w:rPr>
        <w:t>Профиль списка</w:t>
      </w:r>
      <w:r>
        <w:rPr>
          <w:rStyle w:val="HMComment"/>
        </w:rPr>
        <w:t xml:space="preserve"> используется для хранения профилей настроек порядка следования и видимости колонок в списках документов, </w:t>
      </w:r>
      <w:r>
        <w:rPr>
          <w:color w:val="000000"/>
        </w:rPr>
        <w:t>списках записей справочников, списках строк АРМ и редакторов.</w:t>
      </w:r>
    </w:p>
    <w:p w:rsidR="00541012" w:rsidRDefault="002D2278">
      <w:pPr>
        <w:pStyle w:val="2"/>
      </w:pPr>
      <w:bookmarkStart w:id="14" w:name="PrintReport"/>
      <w:bookmarkStart w:id="15" w:name="_Toc57807427"/>
      <w:proofErr w:type="spellStart"/>
      <w:r>
        <w:t>Печатная</w:t>
      </w:r>
      <w:proofErr w:type="spellEnd"/>
      <w:r>
        <w:t xml:space="preserve"> </w:t>
      </w:r>
      <w:proofErr w:type="spellStart"/>
      <w:r>
        <w:t>форма</w:t>
      </w:r>
      <w:bookmarkEnd w:id="14"/>
      <w:bookmarkEnd w:id="15"/>
      <w:proofErr w:type="spellEnd"/>
    </w:p>
    <w:p w:rsidR="00541012" w:rsidRDefault="002D2278">
      <w:pPr>
        <w:pStyle w:val="HMComment0"/>
      </w:pPr>
      <w:r>
        <w:rPr>
          <w:rStyle w:val="HMComment"/>
        </w:rPr>
        <w:t xml:space="preserve">Готовый набор данных из таблицы можно сформировать в отчёт. Для формирования отчета и вывода данных на печать нажимается кнопка </w:t>
      </w:r>
      <w:r>
        <w:rPr>
          <w:noProof/>
        </w:rPr>
        <w:drawing>
          <wp:inline distT="0" distB="0" distL="0" distR="0">
            <wp:extent cx="333375" cy="323850"/>
            <wp:effectExtent l="0" t="0" r="0" b="0"/>
            <wp:docPr id="14" name="Pic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at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Печать</w:t>
      </w:r>
      <w:r>
        <w:rPr>
          <w:rStyle w:val="HMComment"/>
        </w:rPr>
        <w:t>), на экране появится форма:</w:t>
      </w:r>
    </w:p>
    <w:p w:rsidR="00541012" w:rsidRDefault="00AE7850">
      <w:pPr>
        <w:pStyle w:val="HMImageCaption0"/>
      </w:pPr>
      <w:r>
        <w:pict>
          <v:shape id="_x0000_s1031" style="width:482.25pt;height:284.2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3609975"/>
                        <wp:effectExtent l="0" t="0" r="0" b="0"/>
                        <wp:docPr id="15" name="Pic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RMLookUpResultsPrint.png"/>
                                <pic:cNvPicPr/>
                              </pic:nvPicPr>
                              <pic:blipFill>
                                <a:blip r:embed="rId2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3609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5 – Формирование отчета</w:t>
                  </w:r>
                </w:p>
              </w:txbxContent>
            </v:textbox>
          </v:shape>
        </w:pict>
      </w:r>
    </w:p>
    <w:p w:rsidR="00541012" w:rsidRDefault="002D2278">
      <w:pPr>
        <w:pStyle w:val="HMComment0"/>
      </w:pPr>
      <w:r>
        <w:rPr>
          <w:rStyle w:val="HMComment"/>
        </w:rPr>
        <w:lastRenderedPageBreak/>
        <w:t xml:space="preserve">После ввода всех необходимых параметров нажимается кнопка </w:t>
      </w:r>
      <w:r>
        <w:rPr>
          <w:rStyle w:val="HMComment"/>
          <w:b/>
        </w:rPr>
        <w:t>ОК</w:t>
      </w:r>
      <w:r>
        <w:rPr>
          <w:rStyle w:val="HMComment"/>
        </w:rPr>
        <w:t xml:space="preserve">. На экране откроется </w:t>
      </w:r>
      <w:proofErr w:type="spellStart"/>
      <w:r>
        <w:rPr>
          <w:rStyle w:val="HMComment"/>
        </w:rPr>
        <w:t>Microsoft</w:t>
      </w:r>
      <w:proofErr w:type="spellEnd"/>
      <w:r>
        <w:rPr>
          <w:rStyle w:val="HMComment"/>
        </w:rPr>
        <w:t xml:space="preserve"> </w:t>
      </w:r>
      <w:proofErr w:type="spellStart"/>
      <w:r>
        <w:rPr>
          <w:rStyle w:val="HMComment"/>
        </w:rPr>
        <w:t>Office</w:t>
      </w:r>
      <w:proofErr w:type="spellEnd"/>
      <w:r>
        <w:rPr>
          <w:rStyle w:val="HMComment"/>
        </w:rPr>
        <w:t xml:space="preserve"> </w:t>
      </w:r>
      <w:proofErr w:type="spellStart"/>
      <w:r>
        <w:rPr>
          <w:rStyle w:val="HMComment"/>
        </w:rPr>
        <w:t>Excel</w:t>
      </w:r>
      <w:proofErr w:type="spellEnd"/>
      <w:r>
        <w:rPr>
          <w:rFonts w:ascii="Times New Roman" w:hAnsi="Times New Roman"/>
          <w:i/>
          <w:color w:val="000000"/>
          <w:sz w:val="24"/>
        </w:rPr>
        <w:t xml:space="preserve"> </w:t>
      </w:r>
      <w:r>
        <w:rPr>
          <w:rStyle w:val="HMComment"/>
        </w:rPr>
        <w:t>и сформируется отчет:</w:t>
      </w:r>
    </w:p>
    <w:p w:rsidR="00541012" w:rsidRDefault="00AE7850">
      <w:pPr>
        <w:pStyle w:val="HMImageCaption0"/>
      </w:pPr>
      <w:r>
        <w:pict>
          <v:shape id="_x0000_s1030" style="width:482.25pt;height:196.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2495550"/>
                        <wp:effectExtent l="0" t="0" r="0" b="0"/>
                        <wp:docPr id="16" name="Pic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echatnaya_forma_otcheta.png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2495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6 – Фрагмент печатной формы отчета</w:t>
                  </w:r>
                </w:p>
              </w:txbxContent>
            </v:textbox>
          </v:shape>
        </w:pict>
      </w:r>
    </w:p>
    <w:p w:rsidR="00541012" w:rsidRDefault="002D2278">
      <w:pPr>
        <w:pStyle w:val="HMPrimechaniya0"/>
      </w:pPr>
      <w:r>
        <w:rPr>
          <w:rStyle w:val="HMPrimechaniya"/>
          <w:b/>
        </w:rPr>
        <w:t>Примечан</w:t>
      </w:r>
      <w:r>
        <w:rPr>
          <w:rStyle w:val="HMPrimechaniya"/>
          <w:b/>
        </w:rPr>
        <w:t>ие</w:t>
      </w:r>
      <w:r>
        <w:rPr>
          <w:rStyle w:val="HMPrimechaniya"/>
        </w:rPr>
        <w:t xml:space="preserve">. Без </w:t>
      </w:r>
      <w:proofErr w:type="gramStart"/>
      <w:r>
        <w:rPr>
          <w:rStyle w:val="HMPrimechaniya"/>
        </w:rPr>
        <w:t>установленного</w:t>
      </w:r>
      <w:proofErr w:type="gramEnd"/>
      <w:r>
        <w:rPr>
          <w:rStyle w:val="HMPrimechaniya"/>
        </w:rPr>
        <w:t xml:space="preserve"> на компьютер </w:t>
      </w:r>
      <w:proofErr w:type="spellStart"/>
      <w:r>
        <w:rPr>
          <w:rStyle w:val="HMPrimechaniya"/>
        </w:rPr>
        <w:t>Microsoft</w:t>
      </w:r>
      <w:proofErr w:type="spellEnd"/>
      <w:r>
        <w:rPr>
          <w:rStyle w:val="HMPrimechaniya"/>
        </w:rPr>
        <w:t xml:space="preserve"> </w:t>
      </w:r>
      <w:proofErr w:type="spellStart"/>
      <w:r>
        <w:rPr>
          <w:rStyle w:val="HMPrimechaniya"/>
        </w:rPr>
        <w:t>Office</w:t>
      </w:r>
      <w:proofErr w:type="spellEnd"/>
      <w:r>
        <w:rPr>
          <w:rStyle w:val="HMPrimechaniya"/>
        </w:rPr>
        <w:t xml:space="preserve"> </w:t>
      </w:r>
      <w:proofErr w:type="spellStart"/>
      <w:r>
        <w:rPr>
          <w:rStyle w:val="HMPrimechaniya"/>
        </w:rPr>
        <w:t>Excel</w:t>
      </w:r>
      <w:proofErr w:type="spellEnd"/>
      <w:r>
        <w:rPr>
          <w:rStyle w:val="HMPrimechaniya"/>
        </w:rPr>
        <w:t xml:space="preserve"> отчет формироваться не будет!</w:t>
      </w:r>
    </w:p>
    <w:p w:rsidR="00541012" w:rsidRDefault="002D2278">
      <w:pPr>
        <w:pStyle w:val="1"/>
      </w:pPr>
      <w:bookmarkStart w:id="16" w:name="ARM_Kalendar_razmescheniya"/>
      <w:bookmarkStart w:id="17" w:name="_Toc57807428"/>
      <w:r>
        <w:lastRenderedPageBreak/>
        <w:t>АРМ «</w:t>
      </w:r>
      <w:proofErr w:type="spellStart"/>
      <w:r>
        <w:t>Календарь</w:t>
      </w:r>
      <w:proofErr w:type="spellEnd"/>
      <w:r>
        <w:t xml:space="preserve"> </w:t>
      </w:r>
      <w:proofErr w:type="spellStart"/>
      <w:r>
        <w:t>размещения</w:t>
      </w:r>
      <w:proofErr w:type="spellEnd"/>
      <w:r>
        <w:t>»</w:t>
      </w:r>
      <w:bookmarkEnd w:id="16"/>
      <w:bookmarkEnd w:id="17"/>
    </w:p>
    <w:p w:rsidR="00541012" w:rsidRDefault="002D2278">
      <w:pPr>
        <w:pStyle w:val="HMComment0"/>
      </w:pPr>
      <w:r>
        <w:rPr>
          <w:rStyle w:val="HMComment"/>
        </w:rPr>
        <w:t>АРМ «Календарь размещения»</w:t>
      </w:r>
      <w:r>
        <w:rPr>
          <w:rStyle w:val="HMComment"/>
          <w:b/>
        </w:rPr>
        <w:t xml:space="preserve"> </w:t>
      </w:r>
      <w:r>
        <w:rPr>
          <w:rStyle w:val="HMComment"/>
        </w:rPr>
        <w:t xml:space="preserve">вызывается из пункта меню </w:t>
      </w:r>
      <w:r>
        <w:rPr>
          <w:rStyle w:val="HMComment"/>
          <w:b/>
        </w:rPr>
        <w:t xml:space="preserve">Планирование </w:t>
      </w:r>
      <w:proofErr w:type="spellStart"/>
      <w:r>
        <w:rPr>
          <w:rStyle w:val="HMComment"/>
          <w:b/>
        </w:rPr>
        <w:t>заказа</w:t>
      </w:r>
      <w:r>
        <w:rPr>
          <w:rStyle w:val="HMComment"/>
        </w:rPr>
        <w:t>→</w:t>
      </w:r>
      <w:r>
        <w:rPr>
          <w:rStyle w:val="HMComment"/>
          <w:b/>
        </w:rPr>
        <w:t>Календарь</w:t>
      </w:r>
      <w:proofErr w:type="spellEnd"/>
      <w:r>
        <w:rPr>
          <w:rStyle w:val="HMComment"/>
          <w:b/>
        </w:rPr>
        <w:t xml:space="preserve"> размещения</w:t>
      </w:r>
      <w:r>
        <w:rPr>
          <w:rStyle w:val="HMComment"/>
        </w:rPr>
        <w:t>:</w:t>
      </w:r>
    </w:p>
    <w:p w:rsidR="00541012" w:rsidRDefault="00AE7850">
      <w:pPr>
        <w:pStyle w:val="HMImageCaption0"/>
      </w:pPr>
      <w:r>
        <w:pict>
          <v:shape id="_x0000_s1029" style="width:482.25pt;height:361.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4591050"/>
                        <wp:effectExtent l="0" t="0" r="0" b="0"/>
                        <wp:docPr id="17" name="Pic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RM_Kalendar_razmescheniya.png"/>
                                <pic:cNvPicPr/>
                              </pic:nvPicPr>
                              <pic:blipFill>
                                <a:blip r:embed="rId2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45910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7 – АРМ «Календарь размещения»</w:t>
                  </w:r>
                </w:p>
              </w:txbxContent>
            </v:textbox>
          </v:shape>
        </w:pict>
      </w:r>
    </w:p>
    <w:p w:rsidR="00541012" w:rsidRDefault="002D2278">
      <w:pPr>
        <w:pStyle w:val="HMComment0"/>
      </w:pPr>
      <w:r>
        <w:rPr>
          <w:rStyle w:val="HMComment"/>
        </w:rPr>
        <w:t>В верхней части списка находится панель инструментов, на которой располагаются функциональные кнопки. С их помощью можно выполнить действия: обновить список, очистить фильтр, показать/скрыть п</w:t>
      </w:r>
      <w:r>
        <w:rPr>
          <w:rStyle w:val="HMComment"/>
        </w:rPr>
        <w:t>анель фильтрации</w:t>
      </w:r>
      <w:r>
        <w:rPr>
          <w:rStyle w:val="HMComment"/>
        </w:rPr>
        <w:t>.</w:t>
      </w:r>
    </w:p>
    <w:p w:rsidR="00541012" w:rsidRDefault="002D2278">
      <w:pPr>
        <w:pStyle w:val="HMComment0"/>
      </w:pPr>
      <w:r>
        <w:rPr>
          <w:rStyle w:val="HMComment"/>
        </w:rPr>
        <w:t xml:space="preserve">Для удобства работы со списком используется панель фильтрации, которая становится доступна при нажатии кнопки </w:t>
      </w:r>
      <w:r>
        <w:rPr>
          <w:noProof/>
        </w:rPr>
        <w:drawing>
          <wp:inline distT="0" distB="0" distL="0" distR="0">
            <wp:extent cx="333375" cy="314325"/>
            <wp:effectExtent l="0" t="0" r="0" b="0"/>
            <wp:docPr id="18" name="P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iltr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Показать</w:t>
      </w:r>
      <w:proofErr w:type="gramStart"/>
      <w:r>
        <w:rPr>
          <w:rStyle w:val="HMComment"/>
        </w:rPr>
        <w:t>/</w:t>
      </w:r>
      <w:r>
        <w:rPr>
          <w:rStyle w:val="HMComment"/>
          <w:b/>
        </w:rPr>
        <w:t>С</w:t>
      </w:r>
      <w:proofErr w:type="gramEnd"/>
      <w:r>
        <w:rPr>
          <w:rStyle w:val="HMComment"/>
          <w:b/>
        </w:rPr>
        <w:t>крыть панель фильтрации</w:t>
      </w:r>
      <w:r>
        <w:rPr>
          <w:rStyle w:val="HMComment"/>
        </w:rPr>
        <w:t>).</w:t>
      </w:r>
    </w:p>
    <w:p w:rsidR="00541012" w:rsidRDefault="002D2278">
      <w:pPr>
        <w:pStyle w:val="HMComment0"/>
      </w:pPr>
      <w:r>
        <w:rPr>
          <w:rStyle w:val="HMComment"/>
        </w:rPr>
        <w:t xml:space="preserve">В поле </w:t>
      </w:r>
      <w:r>
        <w:rPr>
          <w:rStyle w:val="HMComment"/>
          <w:b/>
        </w:rPr>
        <w:t xml:space="preserve">Способ определения поставщика (подрядчика, исполнителя) </w:t>
      </w:r>
      <w:r>
        <w:rPr>
          <w:rStyle w:val="HMComment"/>
        </w:rPr>
        <w:t>выбираются значения</w:t>
      </w:r>
      <w:r>
        <w:rPr>
          <w:rStyle w:val="HMComment"/>
          <w:b/>
        </w:rPr>
        <w:t xml:space="preserve"> </w:t>
      </w:r>
      <w:r>
        <w:rPr>
          <w:rStyle w:val="HMComment"/>
        </w:rPr>
        <w:t xml:space="preserve"> из справочника </w:t>
      </w:r>
      <w:r>
        <w:rPr>
          <w:rStyle w:val="HMComment"/>
          <w:i/>
        </w:rPr>
        <w:t>Способы определения поставщика, (исполнителя, подрядчика)</w:t>
      </w:r>
      <w:r>
        <w:rPr>
          <w:rStyle w:val="HMComment"/>
        </w:rPr>
        <w:t>.</w:t>
      </w:r>
    </w:p>
    <w:p w:rsidR="00541012" w:rsidRDefault="002D2278">
      <w:pPr>
        <w:pStyle w:val="HMComment0"/>
      </w:pPr>
      <w:r>
        <w:rPr>
          <w:rStyle w:val="HMComment"/>
        </w:rPr>
        <w:t xml:space="preserve">В поле </w:t>
      </w:r>
      <w:r>
        <w:rPr>
          <w:rStyle w:val="HMComment"/>
          <w:b/>
        </w:rPr>
        <w:t xml:space="preserve">Закупки СМП/СОНО </w:t>
      </w:r>
      <w:r>
        <w:rPr>
          <w:rStyle w:val="HMComment"/>
        </w:rPr>
        <w:t xml:space="preserve">из выпадающего списка выбирается одно из значений: </w:t>
      </w:r>
      <w:r>
        <w:rPr>
          <w:rStyle w:val="HMComment"/>
          <w:i/>
        </w:rPr>
        <w:t xml:space="preserve">Все закупки, Только закупки размещенные у СМП/СОНО, Кроме </w:t>
      </w:r>
      <w:proofErr w:type="gramStart"/>
      <w:r>
        <w:rPr>
          <w:rStyle w:val="HMComment"/>
          <w:i/>
        </w:rPr>
        <w:t>закупок</w:t>
      </w:r>
      <w:proofErr w:type="gramEnd"/>
      <w:r>
        <w:rPr>
          <w:rStyle w:val="HMComment"/>
          <w:i/>
        </w:rPr>
        <w:t xml:space="preserve"> размещенных у СМП/СОНО.</w:t>
      </w:r>
    </w:p>
    <w:p w:rsidR="00541012" w:rsidRDefault="002D2278">
      <w:pPr>
        <w:pStyle w:val="HMComment0"/>
      </w:pPr>
      <w:r>
        <w:rPr>
          <w:rStyle w:val="HMComment"/>
        </w:rPr>
        <w:lastRenderedPageBreak/>
        <w:t xml:space="preserve">В полях </w:t>
      </w:r>
      <w:r>
        <w:rPr>
          <w:rStyle w:val="HMComment"/>
          <w:b/>
        </w:rPr>
        <w:t>Контактн</w:t>
      </w:r>
      <w:r>
        <w:rPr>
          <w:rStyle w:val="HMComment"/>
          <w:b/>
        </w:rPr>
        <w:t xml:space="preserve">ые лица, Члены комиссии, Контрактный управляющий </w:t>
      </w:r>
      <w:r>
        <w:rPr>
          <w:rStyle w:val="HMComment"/>
        </w:rPr>
        <w:t xml:space="preserve">выбираются значения из </w:t>
      </w:r>
      <w:r>
        <w:rPr>
          <w:rStyle w:val="HMComment"/>
          <w:i/>
        </w:rPr>
        <w:t xml:space="preserve">Справочника персоналий. </w:t>
      </w:r>
    </w:p>
    <w:p w:rsidR="00541012" w:rsidRDefault="002D2278">
      <w:pPr>
        <w:pStyle w:val="HMComment0"/>
      </w:pPr>
      <w:r>
        <w:rPr>
          <w:rStyle w:val="HMComment"/>
        </w:rPr>
        <w:t xml:space="preserve">В поле </w:t>
      </w:r>
      <w:r>
        <w:rPr>
          <w:rStyle w:val="HMComment"/>
          <w:b/>
        </w:rPr>
        <w:t xml:space="preserve">Заказчик </w:t>
      </w:r>
      <w:r>
        <w:rPr>
          <w:rStyle w:val="HMComment"/>
        </w:rPr>
        <w:t xml:space="preserve">выбираются значения из справочника </w:t>
      </w:r>
      <w:r>
        <w:rPr>
          <w:rStyle w:val="HMComment"/>
          <w:i/>
        </w:rPr>
        <w:t xml:space="preserve">Организации </w:t>
      </w:r>
      <w:r>
        <w:rPr>
          <w:rStyle w:val="HMComment"/>
        </w:rPr>
        <w:t>с фильтром по ролям:</w:t>
      </w:r>
      <w:r>
        <w:rPr>
          <w:rStyle w:val="HMComment"/>
          <w:i/>
        </w:rPr>
        <w:t xml:space="preserve"> Распорядитель, Заказчик, Уполномоченный орган.</w:t>
      </w:r>
    </w:p>
    <w:p w:rsidR="00541012" w:rsidRDefault="002D2278">
      <w:pPr>
        <w:pStyle w:val="HMComment0"/>
      </w:pPr>
      <w:r>
        <w:rPr>
          <w:rStyle w:val="HMComment"/>
        </w:rPr>
        <w:t xml:space="preserve">Параметр </w:t>
      </w:r>
      <w:proofErr w:type="gramStart"/>
      <w:r>
        <w:rPr>
          <w:rStyle w:val="HMComment"/>
          <w:b/>
        </w:rPr>
        <w:t>подведомственные</w:t>
      </w:r>
      <w:proofErr w:type="gramEnd"/>
      <w:r>
        <w:rPr>
          <w:rStyle w:val="HMComment"/>
        </w:rPr>
        <w:t xml:space="preserve"> до</w:t>
      </w:r>
      <w:r>
        <w:rPr>
          <w:rStyle w:val="HMComment"/>
        </w:rPr>
        <w:t xml:space="preserve">ступен для выбора, если в поле </w:t>
      </w:r>
      <w:r>
        <w:rPr>
          <w:rStyle w:val="HMComment"/>
          <w:b/>
        </w:rPr>
        <w:t>Организация</w:t>
      </w:r>
      <w:r>
        <w:rPr>
          <w:rStyle w:val="HMComment"/>
        </w:rPr>
        <w:t xml:space="preserve"> выбрано только одно значение. </w:t>
      </w:r>
    </w:p>
    <w:p w:rsidR="00541012" w:rsidRDefault="002D2278">
      <w:pPr>
        <w:pStyle w:val="HMComment0"/>
      </w:pPr>
      <w:r>
        <w:rPr>
          <w:rStyle w:val="HMComment"/>
        </w:rPr>
        <w:t xml:space="preserve">В поле </w:t>
      </w:r>
      <w:r>
        <w:rPr>
          <w:rStyle w:val="HMComment"/>
          <w:b/>
        </w:rPr>
        <w:t>Организатор</w:t>
      </w:r>
      <w:r>
        <w:rPr>
          <w:rStyle w:val="HMComment"/>
        </w:rPr>
        <w:t xml:space="preserve"> выбираются значения из справочника </w:t>
      </w:r>
      <w:r>
        <w:rPr>
          <w:rStyle w:val="HMComment"/>
          <w:i/>
        </w:rPr>
        <w:t xml:space="preserve">Организации </w:t>
      </w:r>
      <w:r>
        <w:rPr>
          <w:rStyle w:val="HMComment"/>
        </w:rPr>
        <w:t>с фильтром по ролям:</w:t>
      </w:r>
      <w:r>
        <w:rPr>
          <w:rStyle w:val="HMComment"/>
          <w:i/>
        </w:rPr>
        <w:t xml:space="preserve"> Организатор запроса котировок, Организатор конкурса, Уполномоченный орган, Организатор аукциона</w:t>
      </w:r>
      <w:r>
        <w:rPr>
          <w:rStyle w:val="HMComment"/>
          <w:i/>
        </w:rPr>
        <w:t xml:space="preserve">, Организатор предварительного отбора, Организатор торгов на ЭТП, Организатор запроса предложений. </w:t>
      </w:r>
    </w:p>
    <w:p w:rsidR="00541012" w:rsidRDefault="002D2278">
      <w:pPr>
        <w:pStyle w:val="HMComment0"/>
      </w:pPr>
      <w:r>
        <w:rPr>
          <w:rStyle w:val="HMComment"/>
        </w:rPr>
        <w:t xml:space="preserve">Поле </w:t>
      </w:r>
      <w:r>
        <w:rPr>
          <w:rStyle w:val="HMComment"/>
          <w:b/>
        </w:rPr>
        <w:t>Бюджет</w:t>
      </w:r>
      <w:r>
        <w:rPr>
          <w:rStyle w:val="HMComment"/>
        </w:rPr>
        <w:t xml:space="preserve"> по умолчанию заполняется текущим бюджетом. Доступно для выбора только при наличии </w:t>
      </w:r>
      <w:proofErr w:type="spellStart"/>
      <w:r>
        <w:rPr>
          <w:rStyle w:val="HMComment"/>
        </w:rPr>
        <w:t>спецроли</w:t>
      </w:r>
      <w:proofErr w:type="spellEnd"/>
      <w:r>
        <w:rPr>
          <w:rStyle w:val="HMComment"/>
        </w:rPr>
        <w:t xml:space="preserve"> </w:t>
      </w:r>
      <w:r>
        <w:rPr>
          <w:rStyle w:val="HMComment"/>
          <w:b/>
        </w:rPr>
        <w:t>Доступ ко всем бюджетам (просмотр)</w:t>
      </w:r>
      <w:r>
        <w:rPr>
          <w:rStyle w:val="HMComment"/>
        </w:rPr>
        <w:t>.</w:t>
      </w:r>
    </w:p>
    <w:p w:rsidR="00541012" w:rsidRDefault="002D2278">
      <w:pPr>
        <w:pStyle w:val="HMComment0"/>
      </w:pPr>
      <w:r>
        <w:rPr>
          <w:rStyle w:val="HMComment"/>
        </w:rPr>
        <w:t>Для очистки выбра</w:t>
      </w:r>
      <w:r>
        <w:rPr>
          <w:rStyle w:val="HMComment"/>
        </w:rPr>
        <w:t xml:space="preserve">нных параметров фильтрации нажимается кнопка </w:t>
      </w:r>
      <w:r>
        <w:rPr>
          <w:noProof/>
        </w:rPr>
        <w:drawing>
          <wp:inline distT="0" distB="0" distL="0" distR="0">
            <wp:extent cx="323850" cy="323850"/>
            <wp:effectExtent l="0" t="0" r="0" b="0"/>
            <wp:docPr id="19" name="Pic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noFiltr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Очистить фильтр</w:t>
      </w:r>
      <w:r>
        <w:rPr>
          <w:rStyle w:val="HMComment"/>
        </w:rPr>
        <w:t>).</w:t>
      </w:r>
    </w:p>
    <w:p w:rsidR="00541012" w:rsidRDefault="002D2278">
      <w:pPr>
        <w:pStyle w:val="2"/>
      </w:pPr>
      <w:bookmarkStart w:id="18" w:name="Prosmotr_zapisi_kalendarya"/>
      <w:bookmarkStart w:id="19" w:name="_Toc57807429"/>
      <w:proofErr w:type="spellStart"/>
      <w:r>
        <w:t>Поле</w:t>
      </w:r>
      <w:proofErr w:type="spellEnd"/>
      <w:r>
        <w:t xml:space="preserve"> и </w:t>
      </w:r>
      <w:proofErr w:type="spellStart"/>
      <w:r>
        <w:t>записи</w:t>
      </w:r>
      <w:proofErr w:type="spellEnd"/>
      <w:r>
        <w:t xml:space="preserve"> </w:t>
      </w:r>
      <w:proofErr w:type="spellStart"/>
      <w:r>
        <w:t>календаря</w:t>
      </w:r>
      <w:bookmarkEnd w:id="18"/>
      <w:bookmarkEnd w:id="19"/>
      <w:proofErr w:type="spellEnd"/>
    </w:p>
    <w:p w:rsidR="00541012" w:rsidRDefault="002D2278" w:rsidP="00685041">
      <w:pPr>
        <w:pStyle w:val="HMComment0"/>
      </w:pPr>
      <w:r>
        <w:rPr>
          <w:rStyle w:val="HMComment"/>
        </w:rPr>
        <w:t xml:space="preserve">Поле календаря содержит количество закупок и подсвечивается цветом согласно легенде: </w:t>
      </w:r>
      <w:bookmarkStart w:id="20" w:name="_GoBack"/>
      <w:bookmarkEnd w:id="20"/>
      <w:r w:rsidR="00685041">
        <w:pict>
          <v:shape id="_x0000_s1028" style="width:482.25pt;height:361.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AE11A" wp14:editId="3D7A7F82">
                        <wp:extent cx="5895856" cy="4210050"/>
                        <wp:effectExtent l="0" t="0" r="0" b="0"/>
                        <wp:docPr id="20" name="Pic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RM_Kalendar_razmescheniya.png"/>
                                <pic:cNvPicPr/>
                              </pic:nvPicPr>
                              <pic:blipFill>
                                <a:blip r:embed="rId2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95856" cy="42100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8 – Поле  календаря размещения</w:t>
                  </w:r>
                </w:p>
              </w:txbxContent>
            </v:textbox>
          </v:shape>
        </w:pict>
      </w:r>
    </w:p>
    <w:p w:rsidR="00541012" w:rsidRDefault="002D2278">
      <w:pPr>
        <w:pStyle w:val="HMComment0"/>
      </w:pPr>
      <w:r>
        <w:rPr>
          <w:rStyle w:val="HMComment"/>
        </w:rPr>
        <w:lastRenderedPageBreak/>
        <w:t xml:space="preserve">Если хотя бы одна закупка содержит активный признак </w:t>
      </w:r>
      <w:r>
        <w:rPr>
          <w:rStyle w:val="HMComment"/>
          <w:b/>
        </w:rPr>
        <w:t>Размещение заказа для субъекта малого предпринимательства/Размещение среди СМП</w:t>
      </w:r>
      <w:r>
        <w:rPr>
          <w:rStyle w:val="HMComment"/>
        </w:rPr>
        <w:t xml:space="preserve">, то поле календаря  отображает данную информацию пиктограммой </w:t>
      </w:r>
      <w:r>
        <w:rPr>
          <w:noProof/>
        </w:rPr>
        <w:drawing>
          <wp:inline distT="0" distB="0" distL="0" distR="0">
            <wp:extent cx="295275" cy="209550"/>
            <wp:effectExtent l="0" t="0" r="0" b="0"/>
            <wp:docPr id="21" name="P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_Kalendar_razmescheniya_piktogramma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>.</w:t>
      </w:r>
    </w:p>
    <w:p w:rsidR="00541012" w:rsidRDefault="002D2278">
      <w:pPr>
        <w:pStyle w:val="HMComment0"/>
      </w:pPr>
      <w:r>
        <w:rPr>
          <w:rStyle w:val="HMComment"/>
        </w:rPr>
        <w:t xml:space="preserve">При двойном клике на поле календаря  открывается список </w:t>
      </w:r>
      <w:r>
        <w:rPr>
          <w:rStyle w:val="HMComment"/>
          <w:i/>
        </w:rPr>
        <w:t>Записи календаря:</w:t>
      </w:r>
    </w:p>
    <w:p w:rsidR="00541012" w:rsidRDefault="00AE7850">
      <w:pPr>
        <w:pStyle w:val="HMImageCaption0"/>
      </w:pPr>
      <w:r>
        <w:pict>
          <v:shape id="_x0000_s1027" style="width:482.25pt;height:237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3009900"/>
                        <wp:effectExtent l="0" t="0" r="0" b="0"/>
                        <wp:docPr id="22" name="Pic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apisi_qalendaria.png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3009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9 – Записи календаря</w:t>
                  </w:r>
                </w:p>
              </w:txbxContent>
            </v:textbox>
          </v:shape>
        </w:pict>
      </w:r>
    </w:p>
    <w:p w:rsidR="00541012" w:rsidRDefault="002D2278">
      <w:pPr>
        <w:pStyle w:val="HMComment0"/>
      </w:pPr>
      <w:r>
        <w:rPr>
          <w:rStyle w:val="HMComment"/>
        </w:rPr>
        <w:t>Список предназначен для просмотра списка записей календаря за конкретный период: день, месяц, квартал.</w:t>
      </w:r>
    </w:p>
    <w:p w:rsidR="00541012" w:rsidRDefault="002D2278">
      <w:pPr>
        <w:pStyle w:val="HMComment0"/>
      </w:pPr>
      <w:r>
        <w:rPr>
          <w:rStyle w:val="HMComment"/>
        </w:rPr>
        <w:t>Ниже полей календаря размещения расположен фильтр-статус закупки:</w:t>
      </w:r>
    </w:p>
    <w:p w:rsidR="00541012" w:rsidRDefault="00AE7850">
      <w:pPr>
        <w:pStyle w:val="HMImageCaption0"/>
      </w:pPr>
      <w:r>
        <w:pict>
          <v:shape id="_x0000_s1026" style="width:482.25pt;height:39.7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504825"/>
                        <wp:effectExtent l="0" t="0" r="0" b="0"/>
                        <wp:docPr id="23" name="Pic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tr_status_zakupki.png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504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1012" w:rsidRDefault="002D2278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10 – Легенда календаря размещения</w:t>
                  </w:r>
                </w:p>
              </w:txbxContent>
            </v:textbox>
          </v:shape>
        </w:pict>
      </w:r>
    </w:p>
    <w:p w:rsidR="00541012" w:rsidRDefault="002D2278">
      <w:pPr>
        <w:pStyle w:val="HMComment0"/>
      </w:pPr>
      <w:r>
        <w:rPr>
          <w:rStyle w:val="HMComment"/>
        </w:rPr>
        <w:t xml:space="preserve">Поля </w:t>
      </w:r>
      <w:r>
        <w:rPr>
          <w:rStyle w:val="HMComment"/>
          <w:b/>
        </w:rPr>
        <w:t xml:space="preserve"> Объявленные, Проведенные, Отмененные, Работа комиссии </w:t>
      </w:r>
      <w:r>
        <w:rPr>
          <w:rStyle w:val="HMComment"/>
        </w:rPr>
        <w:t>являются легендой и фильтром. Поле</w:t>
      </w:r>
      <w:proofErr w:type="gramStart"/>
      <w:r>
        <w:rPr>
          <w:rStyle w:val="HMComment"/>
        </w:rPr>
        <w:t xml:space="preserve"> </w:t>
      </w:r>
      <w:r>
        <w:rPr>
          <w:rStyle w:val="HMComment"/>
          <w:b/>
        </w:rPr>
        <w:t>Н</w:t>
      </w:r>
      <w:proofErr w:type="gramEnd"/>
      <w:r>
        <w:rPr>
          <w:rStyle w:val="HMComment"/>
          <w:b/>
        </w:rPr>
        <w:t>есколько статусов</w:t>
      </w:r>
      <w:r>
        <w:rPr>
          <w:rStyle w:val="HMComment"/>
        </w:rPr>
        <w:t xml:space="preserve"> является только легендой.</w:t>
      </w:r>
    </w:p>
    <w:p w:rsidR="00541012" w:rsidRDefault="002D2278">
      <w:pPr>
        <w:pStyle w:val="HMComment0"/>
      </w:pPr>
      <w:r>
        <w:rPr>
          <w:rStyle w:val="HMComment"/>
        </w:rPr>
        <w:t xml:space="preserve">Если включен фильтр: </w:t>
      </w:r>
    </w:p>
    <w:p w:rsidR="00541012" w:rsidRDefault="002D2278">
      <w:pPr>
        <w:pStyle w:val="HMSpisok120"/>
        <w:numPr>
          <w:ilvl w:val="0"/>
          <w:numId w:val="23"/>
        </w:numPr>
      </w:pPr>
      <w:r>
        <w:rPr>
          <w:rStyle w:val="HMSpisok12"/>
          <w:b/>
        </w:rPr>
        <w:t>Объявленные</w:t>
      </w:r>
      <w:r>
        <w:rPr>
          <w:rStyle w:val="HMSpisok12"/>
        </w:rPr>
        <w:t xml:space="preserve"> –  в календаре отображ</w:t>
      </w:r>
      <w:r>
        <w:rPr>
          <w:rStyle w:val="HMSpisok12"/>
        </w:rPr>
        <w:t>аются объявленные закупки;</w:t>
      </w:r>
    </w:p>
    <w:p w:rsidR="00541012" w:rsidRDefault="002D2278">
      <w:pPr>
        <w:pStyle w:val="HMSpisok120"/>
        <w:numPr>
          <w:ilvl w:val="0"/>
          <w:numId w:val="23"/>
        </w:numPr>
      </w:pPr>
      <w:r>
        <w:rPr>
          <w:rStyle w:val="HMSpisok12"/>
          <w:b/>
        </w:rPr>
        <w:t>Проведенные</w:t>
      </w:r>
      <w:r>
        <w:rPr>
          <w:rStyle w:val="HMSpisok12"/>
        </w:rPr>
        <w:t xml:space="preserve"> –  в календаре отображаются проведенные  закупки;</w:t>
      </w:r>
    </w:p>
    <w:p w:rsidR="00541012" w:rsidRDefault="002D2278">
      <w:pPr>
        <w:pStyle w:val="HMSpisok120"/>
        <w:numPr>
          <w:ilvl w:val="0"/>
          <w:numId w:val="23"/>
        </w:numPr>
      </w:pPr>
      <w:r>
        <w:rPr>
          <w:rStyle w:val="HMSpisok12"/>
          <w:b/>
        </w:rPr>
        <w:t>Отмененные</w:t>
      </w:r>
      <w:r>
        <w:rPr>
          <w:rStyle w:val="HMSpisok12"/>
        </w:rPr>
        <w:t xml:space="preserve"> –  в календаре отображаются отмененные закупки;</w:t>
      </w:r>
    </w:p>
    <w:p w:rsidR="00541012" w:rsidRDefault="002D2278">
      <w:pPr>
        <w:pStyle w:val="HMSpisok120"/>
        <w:numPr>
          <w:ilvl w:val="0"/>
          <w:numId w:val="23"/>
        </w:numPr>
      </w:pPr>
      <w:r>
        <w:rPr>
          <w:rStyle w:val="HMSpisok12"/>
          <w:b/>
        </w:rPr>
        <w:t>Работа</w:t>
      </w:r>
      <w:r>
        <w:rPr>
          <w:rStyle w:val="HMSpisok12"/>
        </w:rPr>
        <w:t xml:space="preserve"> </w:t>
      </w:r>
      <w:r>
        <w:rPr>
          <w:rStyle w:val="HMSpisok12"/>
          <w:b/>
        </w:rPr>
        <w:t>комиссии</w:t>
      </w:r>
      <w:r>
        <w:rPr>
          <w:rStyle w:val="HMSpisok12"/>
        </w:rPr>
        <w:t xml:space="preserve"> –  в календаре отображаются закупки на этапе работы комиссии.</w:t>
      </w:r>
    </w:p>
    <w:bookmarkEnd w:id="5"/>
    <w:sectPr w:rsidR="00541012" w:rsidSect="008C7AAE">
      <w:headerReference w:type="first" r:id="rId30"/>
      <w:footerReference w:type="first" r:id="rId31"/>
      <w:pgSz w:w="11906" w:h="16838"/>
      <w:pgMar w:top="1134" w:right="567" w:bottom="1134" w:left="1701" w:header="425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38" w:rsidRDefault="00A93338">
      <w:pPr>
        <w:spacing w:after="0" w:line="240" w:lineRule="auto"/>
      </w:pPr>
      <w:r>
        <w:separator/>
      </w:r>
    </w:p>
  </w:endnote>
  <w:endnote w:type="continuationSeparator" w:id="0">
    <w:p w:rsidR="00A93338" w:rsidRDefault="00A93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1E" w:rsidRPr="00244C89" w:rsidRDefault="00B4601E" w:rsidP="00B4601E">
    <w:pPr>
      <w:pStyle w:val="a8"/>
    </w:pPr>
    <w:r w:rsidRPr="00244C89">
      <w:fldChar w:fldCharType="begin"/>
    </w:r>
    <w:r w:rsidRPr="00244C89">
      <w:instrText>PAGE   \* MERGEFORMAT</w:instrText>
    </w:r>
    <w:r w:rsidRPr="00244C89">
      <w:fldChar w:fldCharType="separate"/>
    </w:r>
    <w:r w:rsidR="00685041">
      <w:rPr>
        <w:noProof/>
      </w:rPr>
      <w:t>2</w:t>
    </w:r>
    <w:r w:rsidRPr="00244C89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4E" w:rsidRDefault="00CA4E4E" w:rsidP="00244C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38" w:rsidRDefault="00A93338">
      <w:pPr>
        <w:spacing w:after="0" w:line="240" w:lineRule="auto"/>
      </w:pPr>
      <w:r>
        <w:separator/>
      </w:r>
    </w:p>
  </w:footnote>
  <w:footnote w:type="continuationSeparator" w:id="0">
    <w:p w:rsidR="00A93338" w:rsidRDefault="00A93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26" w:rsidRDefault="00AE707C">
    <w:pPr>
      <w:pStyle w:val="a6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-431800</wp:posOffset>
          </wp:positionV>
          <wp:extent cx="7560000" cy="10607375"/>
          <wp:effectExtent l="0" t="0" r="3175" b="381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st_1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0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4E" w:rsidRPr="008C7AAE" w:rsidRDefault="00CA4E4E" w:rsidP="008C7A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23BF"/>
    <w:multiLevelType w:val="singleLevel"/>
    <w:tmpl w:val="18DAECAA"/>
    <w:lvl w:ilvl="0">
      <w:start w:val="1"/>
      <w:numFmt w:val="bullet"/>
      <w:lvlText w:val="o"/>
      <w:lvlJc w:val="left"/>
      <w:pPr>
        <w:ind w:left="1335" w:hanging="195"/>
      </w:pPr>
      <w:rPr>
        <w:rFonts w:ascii="Courier New" w:hAnsi="Courier New"/>
        <w:color w:val="000000"/>
        <w:sz w:val="18"/>
      </w:rPr>
    </w:lvl>
  </w:abstractNum>
  <w:abstractNum w:abstractNumId="1">
    <w:nsid w:val="128E00B4"/>
    <w:multiLevelType w:val="singleLevel"/>
    <w:tmpl w:val="476EDC02"/>
    <w:lvl w:ilvl="0">
      <w:start w:val="1"/>
      <w:numFmt w:val="bullet"/>
      <w:lvlText w:val="·"/>
      <w:lvlJc w:val="left"/>
      <w:pPr>
        <w:ind w:left="1050" w:hanging="195"/>
      </w:pPr>
      <w:rPr>
        <w:rFonts w:ascii="Symbol" w:hAnsi="Symbol"/>
        <w:color w:val="000000"/>
        <w:sz w:val="18"/>
      </w:rPr>
    </w:lvl>
  </w:abstractNum>
  <w:abstractNum w:abstractNumId="2">
    <w:nsid w:val="21893620"/>
    <w:multiLevelType w:val="singleLevel"/>
    <w:tmpl w:val="3F309E6C"/>
    <w:lvl w:ilvl="0">
      <w:start w:val="1"/>
      <w:numFmt w:val="bullet"/>
      <w:lvlText w:val="·"/>
      <w:lvlJc w:val="left"/>
      <w:pPr>
        <w:ind w:left="1050" w:hanging="195"/>
      </w:pPr>
      <w:rPr>
        <w:rFonts w:ascii="Symbol" w:hAnsi="Symbol"/>
        <w:color w:val="000000"/>
        <w:sz w:val="18"/>
      </w:rPr>
    </w:lvl>
  </w:abstractNum>
  <w:abstractNum w:abstractNumId="3">
    <w:nsid w:val="350D6811"/>
    <w:multiLevelType w:val="multilevel"/>
    <w:tmpl w:val="C1509DA4"/>
    <w:lvl w:ilvl="0">
      <w:start w:val="1"/>
      <w:numFmt w:val="decimal"/>
      <w:pStyle w:val="1"/>
      <w:lvlText w:val="%1"/>
      <w:lvlJc w:val="left"/>
      <w:pPr>
        <w:ind w:left="6386" w:hanging="432"/>
      </w:pPr>
      <w:rPr>
        <w:rFonts w:hint="default"/>
        <w:color w:val="FF0000"/>
        <w:sz w:val="32"/>
        <w:szCs w:val="32"/>
      </w:rPr>
    </w:lvl>
    <w:lvl w:ilvl="1">
      <w:start w:val="1"/>
      <w:numFmt w:val="decimal"/>
      <w:pStyle w:val="2"/>
      <w:lvlText w:val="%1.%2"/>
      <w:lvlJc w:val="left"/>
      <w:pPr>
        <w:ind w:left="752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6674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6818" w:hanging="86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"/>
      <w:lvlText w:val="%1.%2.%3.%4.%5"/>
      <w:lvlJc w:val="left"/>
      <w:pPr>
        <w:ind w:left="696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7106" w:hanging="115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7"/>
      <w:lvlText w:val="%1.%2.%3.%4.%5.%6.%7"/>
      <w:lvlJc w:val="left"/>
      <w:pPr>
        <w:ind w:left="725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739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7538" w:hanging="1584"/>
      </w:pPr>
      <w:rPr>
        <w:rFonts w:hint="default"/>
      </w:rPr>
    </w:lvl>
  </w:abstractNum>
  <w:abstractNum w:abstractNumId="4">
    <w:nsid w:val="366F00B8"/>
    <w:multiLevelType w:val="singleLevel"/>
    <w:tmpl w:val="8EA2528A"/>
    <w:lvl w:ilvl="0">
      <w:start w:val="1"/>
      <w:numFmt w:val="bullet"/>
      <w:lvlText w:val="o"/>
      <w:lvlJc w:val="left"/>
      <w:pPr>
        <w:ind w:left="1620" w:hanging="195"/>
      </w:pPr>
      <w:rPr>
        <w:rFonts w:ascii="Courier New" w:hAnsi="Courier New"/>
        <w:color w:val="000000"/>
        <w:sz w:val="24"/>
      </w:rPr>
    </w:lvl>
  </w:abstractNum>
  <w:abstractNum w:abstractNumId="5">
    <w:nsid w:val="38316FE5"/>
    <w:multiLevelType w:val="singleLevel"/>
    <w:tmpl w:val="F2CAE2BE"/>
    <w:lvl w:ilvl="0">
      <w:start w:val="1"/>
      <w:numFmt w:val="bullet"/>
      <w:lvlText w:val="o"/>
      <w:lvlJc w:val="left"/>
      <w:pPr>
        <w:ind w:left="1050" w:hanging="195"/>
      </w:pPr>
      <w:rPr>
        <w:rFonts w:ascii="Courier New" w:hAnsi="Courier New"/>
        <w:color w:val="000000"/>
        <w:sz w:val="22"/>
      </w:rPr>
    </w:lvl>
  </w:abstractNum>
  <w:abstractNum w:abstractNumId="6">
    <w:nsid w:val="3C0426B9"/>
    <w:multiLevelType w:val="multilevel"/>
    <w:tmpl w:val="E0BAC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8" w:hanging="508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03B64C1"/>
    <w:multiLevelType w:val="multilevel"/>
    <w:tmpl w:val="0AA6C28C"/>
    <w:lvl w:ilvl="0">
      <w:start w:val="1"/>
      <w:numFmt w:val="bullet"/>
      <w:lvlText w:val="·"/>
      <w:lvlJc w:val="left"/>
      <w:pPr>
        <w:ind w:left="1335" w:hanging="195"/>
      </w:pPr>
      <w:rPr>
        <w:rFonts w:ascii="Arial" w:hAnsi="Arial"/>
        <w:color w:val="000000"/>
        <w:sz w:val="18"/>
      </w:rPr>
    </w:lvl>
    <w:lvl w:ilvl="1">
      <w:start w:val="1"/>
      <w:numFmt w:val="bullet"/>
      <w:lvlText w:val="o"/>
      <w:lvlJc w:val="left"/>
      <w:pPr>
        <w:ind w:left="1530" w:hanging="195"/>
      </w:pPr>
      <w:rPr>
        <w:rFonts w:ascii="Courier New" w:hAnsi="Courier New"/>
        <w:color w:val="000000"/>
        <w:sz w:val="18"/>
      </w:rPr>
    </w:lvl>
    <w:lvl w:ilvl="2">
      <w:start w:val="1"/>
      <w:numFmt w:val="bullet"/>
      <w:lvlText w:val="o"/>
      <w:lvlJc w:val="left"/>
      <w:pPr>
        <w:ind w:left="1530" w:hanging="195"/>
      </w:pPr>
      <w:rPr>
        <w:rFonts w:ascii="Courier New" w:hAnsi="Courier New"/>
        <w:color w:val="000000"/>
        <w:sz w:val="18"/>
      </w:rPr>
    </w:lvl>
    <w:lvl w:ilvl="3">
      <w:start w:val="1"/>
      <w:numFmt w:val="bullet"/>
      <w:lvlText w:val="o"/>
      <w:lvlJc w:val="left"/>
      <w:pPr>
        <w:ind w:left="1530" w:hanging="195"/>
      </w:pPr>
      <w:rPr>
        <w:rFonts w:ascii="Courier New" w:hAnsi="Courier New"/>
        <w:color w:val="000000"/>
        <w:sz w:val="18"/>
      </w:rPr>
    </w:lvl>
    <w:lvl w:ilvl="4">
      <w:start w:val="1"/>
      <w:numFmt w:val="bullet"/>
      <w:lvlText w:val="o"/>
      <w:lvlJc w:val="left"/>
      <w:pPr>
        <w:ind w:left="1530" w:hanging="195"/>
      </w:pPr>
      <w:rPr>
        <w:rFonts w:ascii="Courier New" w:hAnsi="Courier New"/>
        <w:color w:val="000000"/>
        <w:sz w:val="18"/>
      </w:rPr>
    </w:lvl>
    <w:lvl w:ilvl="5">
      <w:start w:val="1"/>
      <w:numFmt w:val="bullet"/>
      <w:lvlText w:val="o"/>
      <w:lvlJc w:val="left"/>
      <w:pPr>
        <w:ind w:left="1530" w:hanging="195"/>
      </w:pPr>
      <w:rPr>
        <w:rFonts w:ascii="Courier New" w:hAnsi="Courier New"/>
        <w:color w:val="000000"/>
        <w:sz w:val="18"/>
      </w:rPr>
    </w:lvl>
    <w:lvl w:ilvl="6">
      <w:start w:val="1"/>
      <w:numFmt w:val="bullet"/>
      <w:lvlText w:val="o"/>
      <w:lvlJc w:val="left"/>
      <w:pPr>
        <w:ind w:left="1530" w:hanging="195"/>
      </w:pPr>
      <w:rPr>
        <w:rFonts w:ascii="Courier New" w:hAnsi="Courier New"/>
        <w:color w:val="000000"/>
        <w:sz w:val="18"/>
      </w:rPr>
    </w:lvl>
    <w:lvl w:ilvl="7">
      <w:start w:val="1"/>
      <w:numFmt w:val="bullet"/>
      <w:lvlText w:val="o"/>
      <w:lvlJc w:val="left"/>
      <w:pPr>
        <w:ind w:left="1530" w:hanging="195"/>
      </w:pPr>
      <w:rPr>
        <w:rFonts w:ascii="Courier New" w:hAnsi="Courier New"/>
        <w:color w:val="000000"/>
        <w:sz w:val="18"/>
      </w:rPr>
    </w:lvl>
    <w:lvl w:ilvl="8">
      <w:start w:val="1"/>
      <w:numFmt w:val="bullet"/>
      <w:lvlText w:val="o"/>
      <w:lvlJc w:val="left"/>
      <w:pPr>
        <w:ind w:left="1530" w:hanging="195"/>
      </w:pPr>
      <w:rPr>
        <w:rFonts w:ascii="Courier New" w:hAnsi="Courier New"/>
        <w:color w:val="000000"/>
        <w:sz w:val="18"/>
      </w:rPr>
    </w:lvl>
  </w:abstractNum>
  <w:abstractNum w:abstractNumId="8">
    <w:nsid w:val="52A72897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5D605FF"/>
    <w:multiLevelType w:val="singleLevel"/>
    <w:tmpl w:val="6CC2AD78"/>
    <w:lvl w:ilvl="0">
      <w:start w:val="1"/>
      <w:numFmt w:val="bullet"/>
      <w:lvlText w:val="·"/>
      <w:lvlJc w:val="left"/>
      <w:pPr>
        <w:ind w:left="1050" w:hanging="195"/>
      </w:pPr>
      <w:rPr>
        <w:rFonts w:ascii="Symbol" w:hAnsi="Symbol"/>
        <w:color w:val="000000"/>
        <w:sz w:val="22"/>
      </w:rPr>
    </w:lvl>
  </w:abstractNum>
  <w:abstractNum w:abstractNumId="10">
    <w:nsid w:val="66A52483"/>
    <w:multiLevelType w:val="singleLevel"/>
    <w:tmpl w:val="C476885A"/>
    <w:lvl w:ilvl="0">
      <w:start w:val="1"/>
      <w:numFmt w:val="bullet"/>
      <w:lvlText w:val="·"/>
      <w:lvlJc w:val="left"/>
      <w:pPr>
        <w:ind w:left="1050" w:hanging="195"/>
      </w:pPr>
      <w:rPr>
        <w:rFonts w:ascii="Symbol" w:hAnsi="Symbol"/>
        <w:color w:val="000000"/>
        <w:sz w:val="18"/>
      </w:rPr>
    </w:lvl>
  </w:abstractNum>
  <w:abstractNum w:abstractNumId="11">
    <w:nsid w:val="72C11D7A"/>
    <w:multiLevelType w:val="singleLevel"/>
    <w:tmpl w:val="0A54AC82"/>
    <w:lvl w:ilvl="0">
      <w:start w:val="1"/>
      <w:numFmt w:val="bullet"/>
      <w:lvlText w:val="o"/>
      <w:lvlJc w:val="left"/>
      <w:pPr>
        <w:ind w:left="1620" w:hanging="195"/>
      </w:pPr>
      <w:rPr>
        <w:rFonts w:ascii="Courier New" w:hAnsi="Courier New"/>
        <w:color w:val="000000"/>
        <w:sz w:val="18"/>
      </w:rPr>
    </w:lvl>
  </w:abstractNum>
  <w:abstractNum w:abstractNumId="12">
    <w:nsid w:val="73DD3011"/>
    <w:multiLevelType w:val="singleLevel"/>
    <w:tmpl w:val="4DE850E2"/>
    <w:lvl w:ilvl="0">
      <w:start w:val="1"/>
      <w:numFmt w:val="decimal"/>
      <w:lvlText w:val="%1."/>
      <w:lvlJc w:val="left"/>
      <w:pPr>
        <w:ind w:left="1155" w:hanging="300"/>
      </w:pPr>
      <w:rPr>
        <w:rFonts w:ascii="Arial" w:hAnsi="Arial"/>
        <w:color w:val="000000"/>
        <w:sz w:val="22"/>
      </w:rPr>
    </w:lvl>
  </w:abstractNum>
  <w:abstractNum w:abstractNumId="13">
    <w:nsid w:val="7ABF501C"/>
    <w:multiLevelType w:val="multilevel"/>
    <w:tmpl w:val="0AD85626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  <w:color w:val="0000FF"/>
        <w:sz w:val="24"/>
        <w:u w:val="single"/>
      </w:rPr>
    </w:lvl>
    <w:lvl w:ilvl="1">
      <w:start w:val="1"/>
      <w:numFmt w:val="decimal"/>
      <w:lvlText w:val="%1.%2."/>
      <w:lvlJc w:val="left"/>
      <w:pPr>
        <w:ind w:left="1692" w:hanging="360"/>
      </w:pPr>
      <w:rPr>
        <w:rFonts w:eastAsia="Calibri" w:cs="Times New Roman" w:hint="default"/>
        <w:b/>
        <w:color w:val="0000FF"/>
        <w:sz w:val="24"/>
        <w:u w:val="single"/>
      </w:rPr>
    </w:lvl>
    <w:lvl w:ilvl="2">
      <w:start w:val="1"/>
      <w:numFmt w:val="decimal"/>
      <w:lvlText w:val="%1.%2.%3."/>
      <w:lvlJc w:val="left"/>
      <w:pPr>
        <w:ind w:left="3384" w:hanging="720"/>
      </w:pPr>
      <w:rPr>
        <w:rFonts w:eastAsia="Calibri" w:cs="Times New Roman" w:hint="default"/>
        <w:b/>
        <w:color w:val="0000FF"/>
        <w:sz w:val="24"/>
        <w:u w:val="single"/>
      </w:rPr>
    </w:lvl>
    <w:lvl w:ilvl="3">
      <w:start w:val="1"/>
      <w:numFmt w:val="decimal"/>
      <w:lvlText w:val="%1.%2.%3.%4."/>
      <w:lvlJc w:val="left"/>
      <w:pPr>
        <w:ind w:left="4716" w:hanging="720"/>
      </w:pPr>
      <w:rPr>
        <w:rFonts w:eastAsia="Calibri" w:cs="Times New Roman" w:hint="default"/>
        <w:b/>
        <w:color w:val="0000FF"/>
        <w:sz w:val="24"/>
        <w:u w:val="single"/>
      </w:rPr>
    </w:lvl>
    <w:lvl w:ilvl="4">
      <w:start w:val="1"/>
      <w:numFmt w:val="decimal"/>
      <w:lvlText w:val="%1.%2.%3.%4.%5."/>
      <w:lvlJc w:val="left"/>
      <w:pPr>
        <w:ind w:left="6408" w:hanging="1080"/>
      </w:pPr>
      <w:rPr>
        <w:rFonts w:eastAsia="Calibri" w:cs="Times New Roman" w:hint="default"/>
        <w:b/>
        <w:color w:val="0000FF"/>
        <w:sz w:val="24"/>
        <w:u w:val="single"/>
      </w:rPr>
    </w:lvl>
    <w:lvl w:ilvl="5">
      <w:start w:val="1"/>
      <w:numFmt w:val="decimal"/>
      <w:lvlText w:val="%1.%2.%3.%4.%5.%6."/>
      <w:lvlJc w:val="left"/>
      <w:pPr>
        <w:ind w:left="7740" w:hanging="1080"/>
      </w:pPr>
      <w:rPr>
        <w:rFonts w:eastAsia="Calibri" w:cs="Times New Roman" w:hint="default"/>
        <w:b/>
        <w:color w:val="0000FF"/>
        <w:sz w:val="24"/>
        <w:u w:val="single"/>
      </w:rPr>
    </w:lvl>
    <w:lvl w:ilvl="6">
      <w:start w:val="1"/>
      <w:numFmt w:val="decimal"/>
      <w:lvlText w:val="%1.%2.%3.%4.%5.%6.%7."/>
      <w:lvlJc w:val="left"/>
      <w:pPr>
        <w:ind w:left="9432" w:hanging="1440"/>
      </w:pPr>
      <w:rPr>
        <w:rFonts w:eastAsia="Calibri" w:cs="Times New Roman" w:hint="default"/>
        <w:b/>
        <w:color w:val="0000FF"/>
        <w:sz w:val="24"/>
        <w:u w:val="single"/>
      </w:rPr>
    </w:lvl>
    <w:lvl w:ilvl="7">
      <w:start w:val="1"/>
      <w:numFmt w:val="decimal"/>
      <w:lvlText w:val="%1.%2.%3.%4.%5.%6.%7.%8."/>
      <w:lvlJc w:val="left"/>
      <w:pPr>
        <w:ind w:left="10764" w:hanging="1440"/>
      </w:pPr>
      <w:rPr>
        <w:rFonts w:eastAsia="Calibri" w:cs="Times New Roman" w:hint="default"/>
        <w:b/>
        <w:color w:val="0000FF"/>
        <w:sz w:val="24"/>
        <w:u w:val="single"/>
      </w:rPr>
    </w:lvl>
    <w:lvl w:ilvl="8">
      <w:start w:val="1"/>
      <w:numFmt w:val="decimal"/>
      <w:lvlText w:val="%1.%2.%3.%4.%5.%6.%7.%8.%9."/>
      <w:lvlJc w:val="left"/>
      <w:pPr>
        <w:ind w:left="12456" w:hanging="1800"/>
      </w:pPr>
      <w:rPr>
        <w:rFonts w:eastAsia="Calibri" w:cs="Times New Roman" w:hint="default"/>
        <w:b/>
        <w:color w:val="0000FF"/>
        <w:sz w:val="24"/>
        <w:u w:val="single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3"/>
  </w:num>
  <w:num w:numId="13">
    <w:abstractNumId w:val="3"/>
  </w:num>
  <w:num w:numId="14">
    <w:abstractNumId w:val="12"/>
    <w:lvlOverride w:ilvl="0">
      <w:startOverride w:val="1"/>
    </w:lvlOverride>
  </w:num>
  <w:num w:numId="15">
    <w:abstractNumId w:val="2"/>
  </w:num>
  <w:num w:numId="16">
    <w:abstractNumId w:val="0"/>
  </w:num>
  <w:num w:numId="17">
    <w:abstractNumId w:val="11"/>
  </w:num>
  <w:num w:numId="18">
    <w:abstractNumId w:val="4"/>
  </w:num>
  <w:num w:numId="19">
    <w:abstractNumId w:val="10"/>
  </w:num>
  <w:num w:numId="20">
    <w:abstractNumId w:val="7"/>
  </w:num>
  <w:num w:numId="21">
    <w:abstractNumId w:val="1"/>
  </w:num>
  <w:num w:numId="22">
    <w:abstractNumId w:val="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formatting="1" w:enforcement="0"/>
  <w:defaultTabStop w:val="709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28"/>
    <w:rsid w:val="00025826"/>
    <w:rsid w:val="000337AE"/>
    <w:rsid w:val="0004077B"/>
    <w:rsid w:val="00040EDF"/>
    <w:rsid w:val="00054F70"/>
    <w:rsid w:val="00071B32"/>
    <w:rsid w:val="000C02B9"/>
    <w:rsid w:val="001209A7"/>
    <w:rsid w:val="00142889"/>
    <w:rsid w:val="0015554D"/>
    <w:rsid w:val="00177764"/>
    <w:rsid w:val="001B7C94"/>
    <w:rsid w:val="001D5844"/>
    <w:rsid w:val="001E2DB8"/>
    <w:rsid w:val="001E4E9C"/>
    <w:rsid w:val="001F497C"/>
    <w:rsid w:val="00211981"/>
    <w:rsid w:val="0023368D"/>
    <w:rsid w:val="0023442E"/>
    <w:rsid w:val="00244C89"/>
    <w:rsid w:val="00253D1F"/>
    <w:rsid w:val="002631AD"/>
    <w:rsid w:val="0027642A"/>
    <w:rsid w:val="00284526"/>
    <w:rsid w:val="00286F44"/>
    <w:rsid w:val="00287C89"/>
    <w:rsid w:val="002E0B9A"/>
    <w:rsid w:val="002E414E"/>
    <w:rsid w:val="002F2FDA"/>
    <w:rsid w:val="00302A1A"/>
    <w:rsid w:val="00342C7A"/>
    <w:rsid w:val="00387702"/>
    <w:rsid w:val="0039190A"/>
    <w:rsid w:val="003C1BCA"/>
    <w:rsid w:val="00471CEF"/>
    <w:rsid w:val="00496725"/>
    <w:rsid w:val="004C74C6"/>
    <w:rsid w:val="00500202"/>
    <w:rsid w:val="00517122"/>
    <w:rsid w:val="00535F67"/>
    <w:rsid w:val="00541012"/>
    <w:rsid w:val="005634F3"/>
    <w:rsid w:val="005713FA"/>
    <w:rsid w:val="005A1BC7"/>
    <w:rsid w:val="005C6B73"/>
    <w:rsid w:val="005D2DC4"/>
    <w:rsid w:val="005E6D52"/>
    <w:rsid w:val="00644203"/>
    <w:rsid w:val="00647653"/>
    <w:rsid w:val="0065403C"/>
    <w:rsid w:val="00662413"/>
    <w:rsid w:val="00667857"/>
    <w:rsid w:val="006679C2"/>
    <w:rsid w:val="00685041"/>
    <w:rsid w:val="006A2355"/>
    <w:rsid w:val="006B082C"/>
    <w:rsid w:val="00733342"/>
    <w:rsid w:val="00745C96"/>
    <w:rsid w:val="00776ACF"/>
    <w:rsid w:val="007A2A03"/>
    <w:rsid w:val="007F2B95"/>
    <w:rsid w:val="007F3764"/>
    <w:rsid w:val="008035E5"/>
    <w:rsid w:val="00852EE1"/>
    <w:rsid w:val="008C7AAE"/>
    <w:rsid w:val="00903D2F"/>
    <w:rsid w:val="0092711A"/>
    <w:rsid w:val="00930D7C"/>
    <w:rsid w:val="00936ED5"/>
    <w:rsid w:val="00977B5E"/>
    <w:rsid w:val="009861AD"/>
    <w:rsid w:val="009E7DE1"/>
    <w:rsid w:val="009F399A"/>
    <w:rsid w:val="00A134F6"/>
    <w:rsid w:val="00A646EB"/>
    <w:rsid w:val="00A7627F"/>
    <w:rsid w:val="00A841A0"/>
    <w:rsid w:val="00A87465"/>
    <w:rsid w:val="00A93338"/>
    <w:rsid w:val="00AE707C"/>
    <w:rsid w:val="00AE7417"/>
    <w:rsid w:val="00AE7850"/>
    <w:rsid w:val="00B0086D"/>
    <w:rsid w:val="00B23BFE"/>
    <w:rsid w:val="00B4601E"/>
    <w:rsid w:val="00B9250A"/>
    <w:rsid w:val="00BE3F13"/>
    <w:rsid w:val="00BF308E"/>
    <w:rsid w:val="00C164D0"/>
    <w:rsid w:val="00C42FD9"/>
    <w:rsid w:val="00C77473"/>
    <w:rsid w:val="00C85CED"/>
    <w:rsid w:val="00C85D65"/>
    <w:rsid w:val="00CA47E3"/>
    <w:rsid w:val="00CA4E4E"/>
    <w:rsid w:val="00CB3695"/>
    <w:rsid w:val="00CB3FA6"/>
    <w:rsid w:val="00CE1A45"/>
    <w:rsid w:val="00D53928"/>
    <w:rsid w:val="00D75091"/>
    <w:rsid w:val="00DE355A"/>
    <w:rsid w:val="00DE5B72"/>
    <w:rsid w:val="00DF3296"/>
    <w:rsid w:val="00E40D6D"/>
    <w:rsid w:val="00E9751B"/>
    <w:rsid w:val="00EA3C0F"/>
    <w:rsid w:val="00F23739"/>
    <w:rsid w:val="00F53C26"/>
    <w:rsid w:val="00FB6900"/>
    <w:rsid w:val="00FD43CC"/>
    <w:rsid w:val="00FE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31AD"/>
    <w:p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1">
    <w:name w:val="heading 1"/>
    <w:next w:val="a"/>
    <w:link w:val="10"/>
    <w:autoRedefine/>
    <w:uiPriority w:val="9"/>
    <w:qFormat/>
    <w:rsid w:val="00535F67"/>
    <w:pPr>
      <w:keepNext/>
      <w:pageBreakBefore/>
      <w:numPr>
        <w:numId w:val="1"/>
      </w:numPr>
      <w:tabs>
        <w:tab w:val="left" w:pos="567"/>
      </w:tabs>
      <w:spacing w:before="120" w:after="240" w:line="360" w:lineRule="auto"/>
      <w:ind w:left="567" w:hanging="567"/>
      <w:outlineLvl w:val="0"/>
    </w:pPr>
    <w:rPr>
      <w:rFonts w:ascii="Arial" w:eastAsia="Calibri" w:hAnsi="Arial"/>
      <w:b/>
      <w:color w:val="FF0000"/>
      <w:kern w:val="32"/>
      <w:sz w:val="32"/>
      <w:szCs w:val="32"/>
      <w:lang w:val="en-US" w:eastAsia="en-US"/>
    </w:rPr>
  </w:style>
  <w:style w:type="paragraph" w:styleId="2">
    <w:name w:val="heading 2"/>
    <w:next w:val="a"/>
    <w:link w:val="20"/>
    <w:autoRedefine/>
    <w:uiPriority w:val="9"/>
    <w:unhideWhenUsed/>
    <w:qFormat/>
    <w:rsid w:val="00535F67"/>
    <w:pPr>
      <w:keepNext/>
      <w:numPr>
        <w:ilvl w:val="1"/>
        <w:numId w:val="1"/>
      </w:numPr>
      <w:tabs>
        <w:tab w:val="left" w:pos="1134"/>
      </w:tabs>
      <w:spacing w:before="300" w:after="360"/>
      <w:ind w:left="1135" w:hanging="851"/>
      <w:jc w:val="both"/>
      <w:outlineLvl w:val="1"/>
    </w:pPr>
    <w:rPr>
      <w:rFonts w:ascii="Arial" w:eastAsia="Calibri" w:hAnsi="Arial"/>
      <w:b/>
      <w:color w:val="002060"/>
      <w:sz w:val="28"/>
      <w:szCs w:val="28"/>
      <w:lang w:val="en-US" w:eastAsia="en-US"/>
    </w:rPr>
  </w:style>
  <w:style w:type="paragraph" w:styleId="3">
    <w:name w:val="heading 3"/>
    <w:next w:val="a"/>
    <w:link w:val="30"/>
    <w:autoRedefine/>
    <w:uiPriority w:val="9"/>
    <w:unhideWhenUsed/>
    <w:qFormat/>
    <w:rsid w:val="00535F67"/>
    <w:pPr>
      <w:keepNext/>
      <w:numPr>
        <w:ilvl w:val="2"/>
        <w:numId w:val="1"/>
      </w:numPr>
      <w:tabs>
        <w:tab w:val="left" w:pos="1531"/>
      </w:tabs>
      <w:spacing w:before="420" w:after="280"/>
      <w:ind w:left="1531" w:hanging="964"/>
      <w:jc w:val="both"/>
      <w:outlineLvl w:val="2"/>
    </w:pPr>
    <w:rPr>
      <w:rFonts w:ascii="Arial" w:eastAsia="Calibri" w:hAnsi="Arial"/>
      <w:b/>
      <w:color w:val="002060"/>
      <w:sz w:val="26"/>
      <w:szCs w:val="26"/>
    </w:rPr>
  </w:style>
  <w:style w:type="paragraph" w:styleId="4">
    <w:name w:val="heading 4"/>
    <w:next w:val="a"/>
    <w:link w:val="40"/>
    <w:autoRedefine/>
    <w:uiPriority w:val="9"/>
    <w:unhideWhenUsed/>
    <w:qFormat/>
    <w:rsid w:val="00535F67"/>
    <w:pPr>
      <w:keepNext/>
      <w:numPr>
        <w:ilvl w:val="3"/>
        <w:numId w:val="1"/>
      </w:numPr>
      <w:tabs>
        <w:tab w:val="left" w:pos="1985"/>
      </w:tabs>
      <w:spacing w:before="220" w:after="140"/>
      <w:ind w:left="1985" w:hanging="1134"/>
      <w:jc w:val="both"/>
      <w:outlineLvl w:val="3"/>
    </w:pPr>
    <w:rPr>
      <w:rFonts w:ascii="Arial" w:eastAsia="Calibri" w:hAnsi="Arial"/>
      <w:b/>
      <w:color w:val="002060"/>
      <w:sz w:val="24"/>
      <w:szCs w:val="28"/>
      <w:lang w:val="en-US"/>
    </w:rPr>
  </w:style>
  <w:style w:type="paragraph" w:styleId="5">
    <w:name w:val="heading 5"/>
    <w:next w:val="a"/>
    <w:link w:val="50"/>
    <w:autoRedefine/>
    <w:uiPriority w:val="9"/>
    <w:unhideWhenUsed/>
    <w:qFormat/>
    <w:rsid w:val="00535F67"/>
    <w:pPr>
      <w:keepNext/>
      <w:numPr>
        <w:ilvl w:val="4"/>
        <w:numId w:val="1"/>
      </w:numPr>
      <w:tabs>
        <w:tab w:val="left" w:pos="2552"/>
      </w:tabs>
      <w:spacing w:before="200" w:after="60"/>
      <w:ind w:left="2552" w:hanging="1418"/>
      <w:outlineLvl w:val="4"/>
    </w:pPr>
    <w:rPr>
      <w:rFonts w:ascii="Arial" w:hAnsi="Arial"/>
      <w:b/>
      <w:bCs/>
      <w:iCs/>
      <w:color w:val="002060"/>
      <w:sz w:val="24"/>
      <w:szCs w:val="26"/>
    </w:rPr>
  </w:style>
  <w:style w:type="paragraph" w:styleId="6">
    <w:name w:val="heading 6"/>
    <w:next w:val="a"/>
    <w:link w:val="60"/>
    <w:autoRedefine/>
    <w:uiPriority w:val="9"/>
    <w:unhideWhenUsed/>
    <w:qFormat/>
    <w:rsid w:val="00535F67"/>
    <w:pPr>
      <w:keepNext/>
      <w:numPr>
        <w:ilvl w:val="5"/>
        <w:numId w:val="1"/>
      </w:numPr>
      <w:tabs>
        <w:tab w:val="left" w:pos="3119"/>
      </w:tabs>
      <w:spacing w:before="200" w:after="60"/>
      <w:ind w:left="3119" w:hanging="1701"/>
      <w:jc w:val="both"/>
      <w:outlineLvl w:val="5"/>
    </w:pPr>
    <w:rPr>
      <w:rFonts w:ascii="Arial" w:hAnsi="Arial"/>
      <w:b/>
      <w:bCs/>
      <w:snapToGrid w:val="0"/>
      <w:color w:val="002060"/>
      <w:sz w:val="24"/>
      <w:szCs w:val="28"/>
      <w:lang w:val="en-US"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3C1BCA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eastAsia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3C1BCA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eastAsia="Times New Roman"/>
      <w:i/>
      <w:i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BCA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next w:val="a"/>
    <w:link w:val="12"/>
    <w:uiPriority w:val="39"/>
    <w:unhideWhenUsed/>
    <w:qFormat/>
    <w:rsid w:val="00244C89"/>
    <w:pPr>
      <w:tabs>
        <w:tab w:val="left" w:pos="567"/>
        <w:tab w:val="right" w:leader="dot" w:pos="9781"/>
      </w:tabs>
      <w:spacing w:before="120" w:after="120"/>
      <w:ind w:left="567" w:hanging="567"/>
    </w:pPr>
    <w:rPr>
      <w:rFonts w:ascii="Arial" w:eastAsia="Calibri" w:hAnsi="Arial" w:cs="Arial"/>
      <w:noProof/>
      <w:color w:val="002060"/>
      <w:sz w:val="28"/>
      <w:szCs w:val="22"/>
      <w:lang w:eastAsia="en-US"/>
    </w:rPr>
  </w:style>
  <w:style w:type="character" w:customStyle="1" w:styleId="12">
    <w:name w:val="Оглавление 1 Знак"/>
    <w:link w:val="11"/>
    <w:uiPriority w:val="39"/>
    <w:rsid w:val="00244C89"/>
    <w:rPr>
      <w:rFonts w:ascii="Arial" w:eastAsia="Calibri" w:hAnsi="Arial" w:cs="Arial"/>
      <w:noProof/>
      <w:color w:val="002060"/>
      <w:sz w:val="28"/>
      <w:szCs w:val="22"/>
      <w:lang w:eastAsia="en-US"/>
    </w:rPr>
  </w:style>
  <w:style w:type="paragraph" w:styleId="21">
    <w:name w:val="toc 2"/>
    <w:next w:val="a"/>
    <w:uiPriority w:val="39"/>
    <w:unhideWhenUsed/>
    <w:rsid w:val="002631AD"/>
    <w:pPr>
      <w:tabs>
        <w:tab w:val="left" w:pos="1134"/>
        <w:tab w:val="right" w:leader="dot" w:pos="9781"/>
      </w:tabs>
      <w:spacing w:before="120" w:after="120"/>
      <w:ind w:left="1135" w:hanging="851"/>
    </w:pPr>
    <w:rPr>
      <w:rFonts w:ascii="Arial" w:eastAsia="Calibri" w:hAnsi="Arial"/>
      <w:sz w:val="26"/>
      <w:szCs w:val="22"/>
      <w:lang w:eastAsia="en-US"/>
    </w:rPr>
  </w:style>
  <w:style w:type="paragraph" w:styleId="31">
    <w:name w:val="toc 3"/>
    <w:next w:val="a"/>
    <w:link w:val="32"/>
    <w:uiPriority w:val="39"/>
    <w:unhideWhenUsed/>
    <w:qFormat/>
    <w:rsid w:val="00244C89"/>
    <w:pPr>
      <w:tabs>
        <w:tab w:val="left" w:pos="1588"/>
        <w:tab w:val="right" w:leader="dot" w:pos="9781"/>
      </w:tabs>
      <w:spacing w:before="120" w:after="120"/>
      <w:ind w:left="1588" w:hanging="1021"/>
    </w:pPr>
    <w:rPr>
      <w:rFonts w:ascii="Arial" w:eastAsia="Calibri" w:hAnsi="Arial" w:cs="Arial"/>
      <w:noProof/>
      <w:sz w:val="24"/>
      <w:szCs w:val="22"/>
      <w:lang w:eastAsia="en-US"/>
    </w:rPr>
  </w:style>
  <w:style w:type="character" w:customStyle="1" w:styleId="32">
    <w:name w:val="Оглавление 3 Знак"/>
    <w:link w:val="31"/>
    <w:uiPriority w:val="39"/>
    <w:rsid w:val="00244C89"/>
    <w:rPr>
      <w:rFonts w:ascii="Arial" w:eastAsia="Calibri" w:hAnsi="Arial" w:cs="Arial"/>
      <w:noProof/>
      <w:sz w:val="24"/>
      <w:szCs w:val="22"/>
      <w:lang w:eastAsia="en-US"/>
    </w:rPr>
  </w:style>
  <w:style w:type="paragraph" w:styleId="41">
    <w:name w:val="toc 4"/>
    <w:next w:val="a"/>
    <w:link w:val="42"/>
    <w:uiPriority w:val="39"/>
    <w:unhideWhenUsed/>
    <w:rsid w:val="006679C2"/>
    <w:pPr>
      <w:tabs>
        <w:tab w:val="left" w:pos="2098"/>
        <w:tab w:val="right" w:leader="dot" w:pos="9781"/>
      </w:tabs>
      <w:spacing w:before="120" w:after="80"/>
      <w:ind w:left="2098" w:hanging="1247"/>
    </w:pPr>
    <w:rPr>
      <w:rFonts w:ascii="Arial" w:eastAsia="Calibri" w:hAnsi="Arial"/>
      <w:noProof/>
      <w:sz w:val="24"/>
      <w:szCs w:val="22"/>
      <w:lang w:eastAsia="en-US"/>
    </w:rPr>
  </w:style>
  <w:style w:type="character" w:customStyle="1" w:styleId="42">
    <w:name w:val="Оглавление 4 Знак"/>
    <w:link w:val="41"/>
    <w:uiPriority w:val="39"/>
    <w:rsid w:val="006679C2"/>
    <w:rPr>
      <w:rFonts w:ascii="Arial" w:eastAsia="Calibri" w:hAnsi="Arial"/>
      <w:noProof/>
      <w:sz w:val="24"/>
      <w:szCs w:val="22"/>
      <w:lang w:eastAsia="en-US"/>
    </w:rPr>
  </w:style>
  <w:style w:type="table" w:styleId="a3">
    <w:name w:val="Table Grid"/>
    <w:basedOn w:val="a1"/>
    <w:uiPriority w:val="59"/>
    <w:rsid w:val="003C1BC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1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C1BCA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535F67"/>
    <w:rPr>
      <w:rFonts w:ascii="Arial" w:eastAsia="Calibri" w:hAnsi="Arial"/>
      <w:b/>
      <w:color w:val="FF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rsid w:val="00535F67"/>
    <w:rPr>
      <w:rFonts w:ascii="Arial" w:eastAsia="Calibri" w:hAnsi="Arial"/>
      <w:b/>
      <w:color w:val="00206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rsid w:val="00535F67"/>
    <w:rPr>
      <w:rFonts w:ascii="Arial" w:eastAsia="Calibri" w:hAnsi="Arial"/>
      <w:b/>
      <w:color w:val="002060"/>
      <w:sz w:val="26"/>
      <w:szCs w:val="26"/>
    </w:rPr>
  </w:style>
  <w:style w:type="character" w:customStyle="1" w:styleId="40">
    <w:name w:val="Заголовок 4 Знак"/>
    <w:link w:val="4"/>
    <w:uiPriority w:val="9"/>
    <w:rsid w:val="00535F67"/>
    <w:rPr>
      <w:rFonts w:ascii="Arial" w:eastAsia="Calibri" w:hAnsi="Arial"/>
      <w:b/>
      <w:color w:val="002060"/>
      <w:sz w:val="24"/>
      <w:szCs w:val="28"/>
      <w:lang w:val="en-US"/>
    </w:rPr>
  </w:style>
  <w:style w:type="character" w:customStyle="1" w:styleId="50">
    <w:name w:val="Заголовок 5 Знак"/>
    <w:link w:val="5"/>
    <w:uiPriority w:val="9"/>
    <w:rsid w:val="00535F67"/>
    <w:rPr>
      <w:rFonts w:ascii="Arial" w:hAnsi="Arial"/>
      <w:b/>
      <w:bCs/>
      <w:iCs/>
      <w:color w:val="002060"/>
      <w:sz w:val="24"/>
      <w:szCs w:val="26"/>
    </w:rPr>
  </w:style>
  <w:style w:type="character" w:customStyle="1" w:styleId="60">
    <w:name w:val="Заголовок 6 Знак"/>
    <w:link w:val="6"/>
    <w:uiPriority w:val="9"/>
    <w:rsid w:val="00535F67"/>
    <w:rPr>
      <w:rFonts w:ascii="Arial" w:hAnsi="Arial"/>
      <w:b/>
      <w:bCs/>
      <w:snapToGrid w:val="0"/>
      <w:color w:val="002060"/>
      <w:sz w:val="24"/>
      <w:szCs w:val="28"/>
      <w:lang w:val="en-US" w:eastAsia="en-US"/>
    </w:rPr>
  </w:style>
  <w:style w:type="character" w:customStyle="1" w:styleId="70">
    <w:name w:val="Заголовок 7 Знак"/>
    <w:link w:val="7"/>
    <w:uiPriority w:val="9"/>
    <w:rsid w:val="003C1BCA"/>
    <w:rPr>
      <w:rFonts w:ascii="Arial" w:hAnsi="Arial"/>
      <w:sz w:val="28"/>
      <w:szCs w:val="24"/>
      <w:lang w:eastAsia="en-US"/>
    </w:rPr>
  </w:style>
  <w:style w:type="character" w:customStyle="1" w:styleId="80">
    <w:name w:val="Заголовок 8 Знак"/>
    <w:link w:val="8"/>
    <w:uiPriority w:val="9"/>
    <w:rsid w:val="003C1BCA"/>
    <w:rPr>
      <w:rFonts w:ascii="Arial" w:hAnsi="Arial"/>
      <w:i/>
      <w:iCs/>
      <w:sz w:val="28"/>
      <w:szCs w:val="24"/>
      <w:lang w:eastAsia="en-US"/>
    </w:rPr>
  </w:style>
  <w:style w:type="character" w:customStyle="1" w:styleId="90">
    <w:name w:val="Заголовок 9 Знак"/>
    <w:link w:val="9"/>
    <w:uiPriority w:val="9"/>
    <w:semiHidden/>
    <w:rsid w:val="003C1BCA"/>
    <w:rPr>
      <w:rFonts w:ascii="Cambria" w:hAnsi="Cambria"/>
      <w:sz w:val="22"/>
      <w:szCs w:val="22"/>
      <w:lang w:eastAsia="en-US"/>
    </w:rPr>
  </w:style>
  <w:style w:type="paragraph" w:customStyle="1" w:styleId="Comment">
    <w:name w:val="Comment (Обычный)"/>
    <w:link w:val="Comment0"/>
    <w:qFormat/>
    <w:rsid w:val="006679C2"/>
    <w:pPr>
      <w:spacing w:before="40" w:after="80" w:line="360" w:lineRule="auto"/>
      <w:ind w:firstLine="851"/>
      <w:jc w:val="both"/>
    </w:pPr>
    <w:rPr>
      <w:rFonts w:ascii="Arial" w:eastAsia="Calibri" w:hAnsi="Arial"/>
      <w:sz w:val="22"/>
      <w:szCs w:val="24"/>
      <w:lang w:eastAsia="en-US"/>
    </w:rPr>
  </w:style>
  <w:style w:type="character" w:customStyle="1" w:styleId="Comment0">
    <w:name w:val="Comment (Обычный) Знак"/>
    <w:link w:val="Comment"/>
    <w:rsid w:val="006679C2"/>
    <w:rPr>
      <w:rFonts w:ascii="Arial" w:eastAsia="Calibri" w:hAnsi="Arial"/>
      <w:sz w:val="22"/>
      <w:szCs w:val="24"/>
      <w:lang w:eastAsia="en-US"/>
    </w:rPr>
  </w:style>
  <w:style w:type="paragraph" w:customStyle="1" w:styleId="SoderContent">
    <w:name w:val="Soder_Content"/>
    <w:link w:val="SoderContent0"/>
    <w:qFormat/>
    <w:rsid w:val="006679C2"/>
    <w:pPr>
      <w:spacing w:after="120" w:line="360" w:lineRule="auto"/>
      <w:jc w:val="center"/>
    </w:pPr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AnnotContentAnnotacia">
    <w:name w:val="Annot_Content (Annotacia)"/>
    <w:link w:val="AnnotContentAnnotacia0"/>
    <w:qFormat/>
    <w:rsid w:val="006679C2"/>
    <w:pPr>
      <w:spacing w:after="120" w:line="360" w:lineRule="auto"/>
      <w:jc w:val="center"/>
    </w:pPr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NumPage">
    <w:name w:val="NumPage"/>
    <w:link w:val="NumPage0"/>
    <w:qFormat/>
    <w:rsid w:val="002631AD"/>
    <w:pPr>
      <w:spacing w:before="40" w:after="80" w:line="480" w:lineRule="auto"/>
      <w:jc w:val="center"/>
    </w:pPr>
    <w:rPr>
      <w:rFonts w:ascii="Arial" w:eastAsia="Calibri" w:hAnsi="Arial"/>
      <w:color w:val="002060"/>
      <w:sz w:val="24"/>
      <w:szCs w:val="22"/>
      <w:lang w:eastAsia="en-US"/>
    </w:rPr>
  </w:style>
  <w:style w:type="character" w:customStyle="1" w:styleId="NumPage0">
    <w:name w:val="NumPage Знак"/>
    <w:link w:val="NumPage"/>
    <w:rsid w:val="002631AD"/>
    <w:rPr>
      <w:rFonts w:ascii="Arial" w:eastAsia="Calibri" w:hAnsi="Arial"/>
      <w:color w:val="002060"/>
      <w:sz w:val="24"/>
      <w:szCs w:val="22"/>
      <w:lang w:eastAsia="en-US"/>
    </w:rPr>
  </w:style>
  <w:style w:type="paragraph" w:customStyle="1" w:styleId="Title1">
    <w:name w:val="Title_1"/>
    <w:link w:val="Title10"/>
    <w:qFormat/>
    <w:rsid w:val="006679C2"/>
    <w:rPr>
      <w:rFonts w:ascii="Arial" w:eastAsia="Calibri" w:hAnsi="Arial"/>
      <w:b/>
      <w:color w:val="002060"/>
      <w:sz w:val="24"/>
      <w:szCs w:val="28"/>
      <w:lang w:eastAsia="en-US"/>
    </w:rPr>
  </w:style>
  <w:style w:type="character" w:customStyle="1" w:styleId="Title10">
    <w:name w:val="Title_1 Знак"/>
    <w:link w:val="Title1"/>
    <w:rsid w:val="006679C2"/>
    <w:rPr>
      <w:rFonts w:ascii="Arial" w:eastAsia="Calibri" w:hAnsi="Arial"/>
      <w:b/>
      <w:color w:val="002060"/>
      <w:sz w:val="24"/>
      <w:szCs w:val="28"/>
      <w:lang w:eastAsia="en-US"/>
    </w:rPr>
  </w:style>
  <w:style w:type="paragraph" w:customStyle="1" w:styleId="Title2">
    <w:name w:val="Title_2"/>
    <w:link w:val="Title20"/>
    <w:qFormat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20">
    <w:name w:val="Title_2 Знак"/>
    <w:link w:val="Title2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customStyle="1" w:styleId="Title3">
    <w:name w:val="Title_3"/>
    <w:link w:val="Title30"/>
    <w:qFormat/>
    <w:rsid w:val="00D53928"/>
    <w:rPr>
      <w:rFonts w:ascii="Arial" w:eastAsia="Calibri" w:hAnsi="Arial"/>
      <w:b/>
      <w:color w:val="FFFFFF"/>
      <w:sz w:val="28"/>
      <w:szCs w:val="22"/>
      <w:lang w:eastAsia="en-US"/>
    </w:rPr>
  </w:style>
  <w:style w:type="character" w:customStyle="1" w:styleId="Title30">
    <w:name w:val="Title_3 Знак"/>
    <w:link w:val="Title3"/>
    <w:rsid w:val="00D53928"/>
    <w:rPr>
      <w:rFonts w:ascii="Arial" w:eastAsia="Calibri" w:hAnsi="Arial"/>
      <w:b/>
      <w:color w:val="FFFFFF"/>
      <w:sz w:val="28"/>
      <w:szCs w:val="22"/>
      <w:lang w:eastAsia="en-US"/>
    </w:rPr>
  </w:style>
  <w:style w:type="paragraph" w:customStyle="1" w:styleId="Title4">
    <w:name w:val="Title_4"/>
    <w:link w:val="Title40"/>
    <w:qFormat/>
    <w:rsid w:val="00D53928"/>
    <w:pPr>
      <w:jc w:val="center"/>
    </w:pPr>
    <w:rPr>
      <w:rFonts w:ascii="Arial" w:eastAsia="Calibri" w:hAnsi="Arial"/>
      <w:b/>
      <w:color w:val="FFFFFF"/>
      <w:sz w:val="26"/>
      <w:szCs w:val="22"/>
      <w:lang w:eastAsia="en-US"/>
    </w:rPr>
  </w:style>
  <w:style w:type="character" w:customStyle="1" w:styleId="Title40">
    <w:name w:val="Title_4 Знак"/>
    <w:link w:val="Title4"/>
    <w:rsid w:val="00D53928"/>
    <w:rPr>
      <w:rFonts w:ascii="Arial" w:eastAsia="Calibri" w:hAnsi="Arial"/>
      <w:b/>
      <w:color w:val="FFFFFF"/>
      <w:sz w:val="26"/>
      <w:szCs w:val="22"/>
      <w:lang w:eastAsia="en-US"/>
    </w:rPr>
  </w:style>
  <w:style w:type="paragraph" w:customStyle="1" w:styleId="Title5">
    <w:name w:val="Title_5"/>
    <w:link w:val="Title50"/>
    <w:qFormat/>
    <w:rsid w:val="006679C2"/>
    <w:pPr>
      <w:jc w:val="center"/>
    </w:pPr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50">
    <w:name w:val="Title_5 Знак"/>
    <w:link w:val="Title5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customStyle="1" w:styleId="Title6">
    <w:name w:val="Title_6"/>
    <w:link w:val="Title60"/>
    <w:qFormat/>
    <w:rsid w:val="006679C2"/>
    <w:pPr>
      <w:jc w:val="center"/>
    </w:pPr>
    <w:rPr>
      <w:rFonts w:ascii="Arial" w:eastAsia="Calibri" w:hAnsi="Arial"/>
      <w:sz w:val="24"/>
      <w:szCs w:val="28"/>
      <w:lang w:eastAsia="en-US"/>
    </w:rPr>
  </w:style>
  <w:style w:type="character" w:customStyle="1" w:styleId="Title60">
    <w:name w:val="Title_6 Знак"/>
    <w:link w:val="Title6"/>
    <w:rsid w:val="006679C2"/>
    <w:rPr>
      <w:rFonts w:ascii="Arial" w:eastAsia="Calibri" w:hAnsi="Arial"/>
      <w:sz w:val="24"/>
      <w:szCs w:val="28"/>
      <w:lang w:eastAsia="en-US"/>
    </w:rPr>
  </w:style>
  <w:style w:type="character" w:customStyle="1" w:styleId="AnnotContentAnnotacia0">
    <w:name w:val="Annot_Content (Annotacia) Знак"/>
    <w:link w:val="AnnotContentAnnotacia"/>
    <w:rsid w:val="006679C2"/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Title7">
    <w:name w:val="Title_7"/>
    <w:link w:val="Title70"/>
    <w:qFormat/>
    <w:rsid w:val="006679C2"/>
    <w:pPr>
      <w:jc w:val="center"/>
    </w:pPr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70">
    <w:name w:val="Title_7 Знак"/>
    <w:link w:val="Title7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A841A0"/>
    <w:pPr>
      <w:tabs>
        <w:tab w:val="center" w:pos="4677"/>
        <w:tab w:val="right" w:pos="9355"/>
      </w:tabs>
      <w:spacing w:before="40" w:after="80" w:line="240" w:lineRule="auto"/>
      <w:jc w:val="center"/>
    </w:pPr>
    <w:rPr>
      <w:color w:val="002060"/>
      <w:sz w:val="20"/>
    </w:rPr>
  </w:style>
  <w:style w:type="character" w:customStyle="1" w:styleId="a7">
    <w:name w:val="Верхний колонтитул Знак"/>
    <w:link w:val="a6"/>
    <w:uiPriority w:val="99"/>
    <w:rsid w:val="00A841A0"/>
    <w:rPr>
      <w:rFonts w:eastAsia="Calibri"/>
      <w:color w:val="002060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qFormat/>
    <w:rsid w:val="00244C89"/>
    <w:pPr>
      <w:tabs>
        <w:tab w:val="center" w:pos="4677"/>
        <w:tab w:val="right" w:pos="8505"/>
      </w:tabs>
      <w:ind w:right="1133"/>
      <w:jc w:val="center"/>
    </w:pPr>
    <w:rPr>
      <w:color w:val="002060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244C89"/>
    <w:rPr>
      <w:rFonts w:ascii="Arial" w:eastAsia="Calibri" w:hAnsi="Arial"/>
      <w:color w:val="002060"/>
      <w:lang w:eastAsia="en-US"/>
    </w:rPr>
  </w:style>
  <w:style w:type="character" w:styleId="aa">
    <w:name w:val="Hyperlink"/>
    <w:uiPriority w:val="99"/>
    <w:unhideWhenUsed/>
    <w:rsid w:val="00A841A0"/>
    <w:rPr>
      <w:rFonts w:ascii="Calibri" w:eastAsia="Calibri" w:hAnsi="Calibri"/>
      <w:color w:val="0000FF"/>
      <w:sz w:val="24"/>
      <w:szCs w:val="28"/>
      <w:u w:val="single"/>
    </w:rPr>
  </w:style>
  <w:style w:type="paragraph" w:styleId="ab">
    <w:name w:val="TOC Heading"/>
    <w:basedOn w:val="1"/>
    <w:next w:val="a"/>
    <w:uiPriority w:val="39"/>
    <w:unhideWhenUsed/>
    <w:qFormat/>
    <w:rsid w:val="005D2DC4"/>
    <w:pPr>
      <w:keepLines/>
      <w:pageBreakBefore w:val="0"/>
      <w:numPr>
        <w:numId w:val="0"/>
      </w:numPr>
      <w:spacing w:before="480" w:after="0"/>
      <w:outlineLvl w:val="9"/>
    </w:pPr>
    <w:rPr>
      <w:rFonts w:ascii="Cambria" w:eastAsia="Times New Roman" w:hAnsi="Cambria"/>
      <w:b w:val="0"/>
      <w:bCs/>
      <w:color w:val="365F91"/>
      <w:kern w:val="0"/>
      <w:sz w:val="28"/>
      <w:szCs w:val="28"/>
      <w:lang w:eastAsia="ru-RU"/>
    </w:rPr>
  </w:style>
  <w:style w:type="character" w:customStyle="1" w:styleId="SoderContent0">
    <w:name w:val="Soder_Content Знак"/>
    <w:link w:val="SoderContent"/>
    <w:rsid w:val="006679C2"/>
    <w:rPr>
      <w:rFonts w:ascii="Arial" w:eastAsia="Calibri" w:hAnsi="Arial"/>
      <w:b/>
      <w:color w:val="FF0000"/>
      <w:sz w:val="32"/>
      <w:szCs w:val="3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342C7A"/>
    <w:pPr>
      <w:spacing w:before="200" w:after="1000" w:line="240" w:lineRule="auto"/>
    </w:pPr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  <w:lang w:val="en-US" w:bidi="en-US"/>
    </w:rPr>
  </w:style>
  <w:style w:type="character" w:customStyle="1" w:styleId="ad">
    <w:name w:val="Подзаголовок Знак"/>
    <w:basedOn w:val="a0"/>
    <w:link w:val="ac"/>
    <w:uiPriority w:val="11"/>
    <w:rsid w:val="00342C7A"/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  <w:lang w:val="en-US" w:eastAsia="en-US" w:bidi="en-US"/>
    </w:rPr>
  </w:style>
  <w:style w:type="character" w:customStyle="1" w:styleId="HM1Primer">
    <w:name w:val="H&amp;M 1Primer"/>
    <w:basedOn w:val="HMComment"/>
    <w:link w:val="HM1Primer0"/>
    <w:uiPriority w:val="9"/>
    <w:qFormat/>
    <w:rPr>
      <w:rFonts w:ascii="Arial" w:hAnsi="Arial"/>
      <w:b w:val="0"/>
      <w:i/>
      <w:caps w:val="0"/>
      <w:strike w:val="0"/>
      <w:color w:val="800000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1Primer0">
    <w:name w:val="H&amp;M 1Primer"/>
    <w:basedOn w:val="HMComment0"/>
    <w:link w:val="HM1Primer"/>
    <w:uiPriority w:val="9"/>
    <w:qFormat/>
    <w:pPr>
      <w:shd w:val="clear" w:color="auto" w:fill="FFE1E1"/>
      <w:ind w:left="855" w:firstLine="0"/>
    </w:pPr>
    <w:rPr>
      <w:sz w:val="20"/>
    </w:rPr>
  </w:style>
  <w:style w:type="character" w:customStyle="1" w:styleId="HMCodeExample">
    <w:name w:val="H&amp;M Code Example"/>
    <w:link w:val="HMCodeExample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CodeExample0">
    <w:name w:val="H&amp;M Code Example"/>
    <w:link w:val="HMCodeExample"/>
    <w:uiPriority w:val="9"/>
    <w:qFormat/>
    <w:pPr>
      <w:keepLines/>
      <w:spacing w:line="360" w:lineRule="auto"/>
    </w:pPr>
    <w:rPr>
      <w:rFonts w:ascii="Arial" w:hAnsi="Arial"/>
      <w:sz w:val="22"/>
    </w:rPr>
  </w:style>
  <w:style w:type="character" w:customStyle="1" w:styleId="HMComment">
    <w:name w:val="H&amp;M Comment"/>
    <w:basedOn w:val="HMNormal"/>
    <w:link w:val="HMComment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Comment0">
    <w:name w:val="H&amp;M Comment"/>
    <w:basedOn w:val="HMNormal0"/>
    <w:link w:val="HMComment"/>
    <w:uiPriority w:val="9"/>
    <w:qFormat/>
    <w:pPr>
      <w:spacing w:before="30" w:after="60"/>
      <w:ind w:firstLine="855"/>
    </w:pPr>
  </w:style>
  <w:style w:type="character" w:customStyle="1" w:styleId="HMdopstrokapolya">
    <w:name w:val="H&amp;M dopstroka polya"/>
    <w:link w:val="HMdopstrokapolya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polya0">
    <w:name w:val="H&amp;M dopstroka polya"/>
    <w:link w:val="HMdopstrokapolya"/>
    <w:uiPriority w:val="9"/>
    <w:qFormat/>
    <w:pPr>
      <w:spacing w:before="30" w:after="60" w:line="360" w:lineRule="auto"/>
      <w:ind w:left="1020" w:firstLine="15"/>
      <w:jc w:val="both"/>
    </w:pPr>
    <w:rPr>
      <w:rFonts w:ascii="Arial" w:hAnsi="Arial"/>
      <w:sz w:val="18"/>
    </w:rPr>
  </w:style>
  <w:style w:type="character" w:customStyle="1" w:styleId="HMdopstrokapolya12">
    <w:name w:val="H&amp;M dopstroka polya_12"/>
    <w:basedOn w:val="HMdopstrokapolya"/>
    <w:link w:val="HMdopstrokapolya1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dopstrokapolya120">
    <w:name w:val="H&amp;M dopstroka polya_12"/>
    <w:basedOn w:val="HMdopstrokapolya0"/>
    <w:link w:val="HMdopstrokapolya12"/>
    <w:uiPriority w:val="9"/>
    <w:qFormat/>
    <w:rPr>
      <w:sz w:val="22"/>
    </w:rPr>
  </w:style>
  <w:style w:type="character" w:customStyle="1" w:styleId="HMdopstroka2">
    <w:name w:val="H&amp;M dopstroka2"/>
    <w:basedOn w:val="HMdopstrokapolya"/>
    <w:link w:val="HMdopstroka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20">
    <w:name w:val="H&amp;M dopstroka2"/>
    <w:basedOn w:val="HMdopstrokapolya0"/>
    <w:link w:val="HMdopstroka2"/>
    <w:uiPriority w:val="9"/>
    <w:qFormat/>
    <w:pPr>
      <w:ind w:left="1335"/>
    </w:pPr>
  </w:style>
  <w:style w:type="character" w:customStyle="1" w:styleId="HMdopstroka3">
    <w:name w:val="H&amp;M dopstroka3"/>
    <w:basedOn w:val="HMdopstroka2"/>
    <w:link w:val="HMdopstroka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30">
    <w:name w:val="H&amp;M dopstroka3"/>
    <w:basedOn w:val="HMdopstroka20"/>
    <w:link w:val="HMdopstroka3"/>
    <w:uiPriority w:val="9"/>
    <w:qFormat/>
    <w:pPr>
      <w:ind w:left="1620"/>
    </w:pPr>
  </w:style>
  <w:style w:type="character" w:customStyle="1" w:styleId="HMHeading1">
    <w:name w:val="H&amp;M Heading1"/>
    <w:basedOn w:val="HMNormal"/>
    <w:link w:val="HMHeading1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0"/>
      <w:sz w:val="32"/>
      <w:u w:val="none"/>
      <w:shd w:val="clear" w:color="auto" w:fill="auto"/>
      <w:vertAlign w:val="baseline"/>
      <w:rtl w:val="0"/>
    </w:rPr>
  </w:style>
  <w:style w:type="paragraph" w:customStyle="1" w:styleId="HMHeading10">
    <w:name w:val="H&amp;M Heading1"/>
    <w:basedOn w:val="HMNormal0"/>
    <w:link w:val="HMHeading1"/>
    <w:uiPriority w:val="9"/>
    <w:qFormat/>
    <w:pPr>
      <w:spacing w:before="285" w:after="570" w:line="240" w:lineRule="auto"/>
      <w:ind w:firstLine="0"/>
      <w:jc w:val="left"/>
    </w:pPr>
    <w:rPr>
      <w:sz w:val="32"/>
    </w:rPr>
  </w:style>
  <w:style w:type="character" w:customStyle="1" w:styleId="HMImageCaption">
    <w:name w:val="H&amp;M Image Caption"/>
    <w:basedOn w:val="HMNormal"/>
    <w:link w:val="HMImageCaption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ImageCaption0">
    <w:name w:val="H&amp;M Image Caption"/>
    <w:basedOn w:val="HMNormal0"/>
    <w:link w:val="HMImageCaption"/>
    <w:uiPriority w:val="9"/>
    <w:qFormat/>
    <w:pPr>
      <w:spacing w:before="120" w:after="285" w:line="240" w:lineRule="auto"/>
      <w:ind w:firstLine="0"/>
      <w:jc w:val="center"/>
    </w:pPr>
    <w:rPr>
      <w:sz w:val="18"/>
    </w:rPr>
  </w:style>
  <w:style w:type="character" w:customStyle="1" w:styleId="HMIndeksniz">
    <w:name w:val="H&amp;M Indeks_niz"/>
    <w:basedOn w:val="HMIndeksverh"/>
    <w:link w:val="HMIndeksniz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-6"/>
      <w:sz w:val="14"/>
      <w:u w:val="none"/>
      <w:shd w:val="clear" w:color="auto" w:fill="auto"/>
      <w:vertAlign w:val="baseline"/>
      <w:rtl w:val="0"/>
    </w:rPr>
  </w:style>
  <w:style w:type="paragraph" w:customStyle="1" w:styleId="HMIndeksniz0">
    <w:name w:val="H&amp;M Indeks_niz"/>
    <w:basedOn w:val="HMIndeksverh0"/>
    <w:link w:val="HMIndeksniz"/>
    <w:uiPriority w:val="9"/>
    <w:qFormat/>
  </w:style>
  <w:style w:type="character" w:customStyle="1" w:styleId="HMIndeksverh">
    <w:name w:val="H&amp;M Indeks_verh"/>
    <w:link w:val="HMIndeksverh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6"/>
      <w:sz w:val="14"/>
      <w:u w:val="none"/>
      <w:shd w:val="clear" w:color="auto" w:fill="auto"/>
      <w:vertAlign w:val="baseline"/>
      <w:rtl w:val="0"/>
    </w:rPr>
  </w:style>
  <w:style w:type="paragraph" w:customStyle="1" w:styleId="HMIndeksverh0">
    <w:name w:val="H&amp;M Indeks_verh"/>
    <w:link w:val="HMIndeksverh"/>
    <w:uiPriority w:val="9"/>
    <w:qFormat/>
    <w:pPr>
      <w:keepLines/>
    </w:pPr>
    <w:rPr>
      <w:rFonts w:ascii="Arial" w:hAnsi="Arial"/>
      <w:sz w:val="14"/>
    </w:rPr>
  </w:style>
  <w:style w:type="character" w:customStyle="1" w:styleId="HMNormal">
    <w:name w:val="H&amp;M Normal"/>
    <w:link w:val="HMNormal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Normal0">
    <w:name w:val="H&amp;M Normal"/>
    <w:link w:val="HMNormal"/>
    <w:uiPriority w:val="9"/>
    <w:qFormat/>
    <w:pPr>
      <w:spacing w:line="360" w:lineRule="auto"/>
      <w:ind w:firstLine="570"/>
      <w:jc w:val="both"/>
    </w:pPr>
    <w:rPr>
      <w:rFonts w:ascii="Arial" w:hAnsi="Arial"/>
      <w:sz w:val="22"/>
    </w:rPr>
  </w:style>
  <w:style w:type="character" w:customStyle="1" w:styleId="HMNotes">
    <w:name w:val="H&amp;M Notes"/>
    <w:basedOn w:val="HMNormal"/>
    <w:link w:val="HMNotes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Notes0">
    <w:name w:val="H&amp;M Notes"/>
    <w:basedOn w:val="HMNormal0"/>
    <w:link w:val="HMNotes"/>
    <w:uiPriority w:val="9"/>
    <w:qFormat/>
    <w:pPr>
      <w:ind w:firstLine="855"/>
    </w:pPr>
  </w:style>
  <w:style w:type="character" w:customStyle="1" w:styleId="HMPrimechanievtablice">
    <w:name w:val="H&amp;M Primechanie v tablice"/>
    <w:basedOn w:val="HMZagolovoktablicy"/>
    <w:link w:val="HMPrimechanievtablice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16"/>
      <w:u w:val="none"/>
      <w:shd w:val="clear" w:color="auto" w:fill="auto"/>
      <w:vertAlign w:val="baseline"/>
      <w:rtl w:val="0"/>
    </w:rPr>
  </w:style>
  <w:style w:type="paragraph" w:customStyle="1" w:styleId="HMPrimechanievtablice0">
    <w:name w:val="H&amp;M Primechanie v tablice"/>
    <w:basedOn w:val="HMZagolovoktablicy0"/>
    <w:link w:val="HMPrimechanievtablice"/>
    <w:uiPriority w:val="9"/>
    <w:qFormat/>
    <w:pPr>
      <w:shd w:val="clear" w:color="auto" w:fill="E1FFFF"/>
      <w:spacing w:before="60" w:after="60"/>
      <w:ind w:left="30" w:right="30"/>
    </w:pPr>
    <w:rPr>
      <w:sz w:val="16"/>
    </w:rPr>
  </w:style>
  <w:style w:type="character" w:customStyle="1" w:styleId="HMPrimechaniya">
    <w:name w:val="H&amp;M Primechaniya"/>
    <w:basedOn w:val="HMComment"/>
    <w:link w:val="HMPrimechaniya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Primechaniya0">
    <w:name w:val="H&amp;M Primechaniya"/>
    <w:basedOn w:val="HMComment0"/>
    <w:link w:val="HMPrimechaniya"/>
    <w:uiPriority w:val="9"/>
    <w:qFormat/>
    <w:pPr>
      <w:keepLines/>
      <w:shd w:val="clear" w:color="auto" w:fill="E1FFFF"/>
      <w:spacing w:before="120" w:after="120"/>
      <w:ind w:left="855" w:firstLine="0"/>
    </w:pPr>
    <w:rPr>
      <w:sz w:val="20"/>
    </w:rPr>
  </w:style>
  <w:style w:type="character" w:customStyle="1" w:styleId="HMPrimechaniya2">
    <w:name w:val="H&amp;M Primechaniya2"/>
    <w:basedOn w:val="HMPrimechaniya"/>
    <w:link w:val="HMPrimechaniya2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Primechaniya20">
    <w:name w:val="H&amp;M Primechaniya2"/>
    <w:basedOn w:val="HMPrimechaniya0"/>
    <w:link w:val="HMPrimechaniya2"/>
    <w:uiPriority w:val="9"/>
    <w:qFormat/>
    <w:pPr>
      <w:ind w:left="1140"/>
    </w:pPr>
  </w:style>
  <w:style w:type="character" w:customStyle="1" w:styleId="HMShapkatablicy">
    <w:name w:val="H&amp;M Shapka tablicy"/>
    <w:basedOn w:val="HMZagolovoktablicy"/>
    <w:link w:val="HMShapkatablicy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hapkatablicy0">
    <w:name w:val="H&amp;M Shapka tablicy"/>
    <w:basedOn w:val="HMZagolovoktablicy0"/>
    <w:link w:val="HMShapkatablicy"/>
    <w:uiPriority w:val="9"/>
    <w:qFormat/>
    <w:pPr>
      <w:spacing w:before="30" w:after="30"/>
      <w:ind w:left="30" w:right="30"/>
      <w:jc w:val="center"/>
    </w:pPr>
  </w:style>
  <w:style w:type="character" w:customStyle="1" w:styleId="HMSoderjimoetablicy">
    <w:name w:val="H&amp;M Soderjimoe tablicy"/>
    <w:basedOn w:val="HMZagolovoktablicy"/>
    <w:link w:val="HMSoderjimoetablicy0"/>
    <w:uiPriority w:val="9"/>
    <w:qFormat/>
    <w:rPr>
      <w:rFonts w:ascii="Arial" w:hAnsi="Arial"/>
      <w:b w:val="0"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oderjimoetablicy0">
    <w:name w:val="H&amp;M Soderjimoe tablicy"/>
    <w:basedOn w:val="HMZagolovoktablicy0"/>
    <w:link w:val="HMSoderjimoetablicy"/>
    <w:uiPriority w:val="9"/>
    <w:qFormat/>
    <w:pPr>
      <w:spacing w:before="30" w:after="30"/>
      <w:ind w:left="30" w:right="30"/>
      <w:jc w:val="both"/>
    </w:pPr>
  </w:style>
  <w:style w:type="character" w:customStyle="1" w:styleId="HMSpisok10-1">
    <w:name w:val="H&amp;M Spisok 10-1"/>
    <w:basedOn w:val="HMComment"/>
    <w:link w:val="HMSpisok10-1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10">
    <w:name w:val="H&amp;M Spisok 10-1"/>
    <w:basedOn w:val="HMComment0"/>
    <w:link w:val="HMSpisok10-1"/>
    <w:uiPriority w:val="9"/>
    <w:qFormat/>
    <w:pPr>
      <w:ind w:left="855" w:firstLine="0"/>
    </w:pPr>
    <w:rPr>
      <w:sz w:val="18"/>
    </w:rPr>
  </w:style>
  <w:style w:type="character" w:customStyle="1" w:styleId="HMSpisok10-100">
    <w:name w:val="H&amp;M Spisok 10-10"/>
    <w:basedOn w:val="HMSpisok10-9"/>
    <w:link w:val="HMSpisok10-101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101">
    <w:name w:val="H&amp;M Spisok 10-10"/>
    <w:basedOn w:val="HMSpisok10-90"/>
    <w:link w:val="HMSpisok10-100"/>
    <w:uiPriority w:val="9"/>
    <w:qFormat/>
    <w:pPr>
      <w:ind w:left="3405"/>
    </w:pPr>
  </w:style>
  <w:style w:type="character" w:customStyle="1" w:styleId="HMSpisok10-2">
    <w:name w:val="H&amp;M Spisok 10-2"/>
    <w:basedOn w:val="HMSpisok10-1"/>
    <w:link w:val="HMSpisok10-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20">
    <w:name w:val="H&amp;M Spisok 10-2"/>
    <w:basedOn w:val="HMSpisok10-10"/>
    <w:link w:val="HMSpisok10-2"/>
    <w:uiPriority w:val="9"/>
    <w:qFormat/>
    <w:pPr>
      <w:ind w:left="1140"/>
    </w:pPr>
  </w:style>
  <w:style w:type="character" w:customStyle="1" w:styleId="HMSpisok10-3">
    <w:name w:val="H&amp;M Spisok 10-3"/>
    <w:basedOn w:val="HMSpisok10-2"/>
    <w:link w:val="HMSpisok10-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30">
    <w:name w:val="H&amp;M Spisok 10-3"/>
    <w:basedOn w:val="HMSpisok10-20"/>
    <w:link w:val="HMSpisok10-3"/>
    <w:uiPriority w:val="9"/>
    <w:qFormat/>
    <w:pPr>
      <w:ind w:left="1425"/>
    </w:pPr>
  </w:style>
  <w:style w:type="character" w:customStyle="1" w:styleId="HMSpisok10-4">
    <w:name w:val="H&amp;M Spisok 10-4"/>
    <w:basedOn w:val="HMSpisok10-3"/>
    <w:link w:val="HMSpisok10-4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40">
    <w:name w:val="H&amp;M Spisok 10-4"/>
    <w:basedOn w:val="HMSpisok10-30"/>
    <w:link w:val="HMSpisok10-4"/>
    <w:uiPriority w:val="9"/>
    <w:qFormat/>
    <w:pPr>
      <w:ind w:left="1695"/>
    </w:pPr>
  </w:style>
  <w:style w:type="character" w:customStyle="1" w:styleId="HMSpisok10-5">
    <w:name w:val="H&amp;M Spisok 10-5"/>
    <w:basedOn w:val="HMSpisok10-4"/>
    <w:link w:val="HMSpisok10-5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50">
    <w:name w:val="H&amp;M Spisok 10-5"/>
    <w:basedOn w:val="HMSpisok10-40"/>
    <w:link w:val="HMSpisok10-5"/>
    <w:uiPriority w:val="9"/>
    <w:qFormat/>
    <w:pPr>
      <w:ind w:left="1980"/>
    </w:pPr>
  </w:style>
  <w:style w:type="character" w:customStyle="1" w:styleId="HMSpisok10-6">
    <w:name w:val="H&amp;M Spisok 10-6"/>
    <w:basedOn w:val="HMSpisok10-5"/>
    <w:link w:val="HMSpisok10-6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60">
    <w:name w:val="H&amp;M Spisok 10-6"/>
    <w:basedOn w:val="HMSpisok10-50"/>
    <w:link w:val="HMSpisok10-6"/>
    <w:uiPriority w:val="9"/>
    <w:qFormat/>
    <w:pPr>
      <w:ind w:left="2265"/>
    </w:pPr>
  </w:style>
  <w:style w:type="character" w:customStyle="1" w:styleId="HMSpisok10-7">
    <w:name w:val="H&amp;M Spisok 10-7"/>
    <w:basedOn w:val="HMSpisok10-6"/>
    <w:link w:val="HMSpisok10-7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70">
    <w:name w:val="H&amp;M Spisok 10-7"/>
    <w:basedOn w:val="HMSpisok10-60"/>
    <w:link w:val="HMSpisok10-7"/>
    <w:uiPriority w:val="9"/>
    <w:qFormat/>
    <w:pPr>
      <w:ind w:left="2550"/>
    </w:pPr>
  </w:style>
  <w:style w:type="character" w:customStyle="1" w:styleId="HMSpisok10-8">
    <w:name w:val="H&amp;M Spisok 10-8"/>
    <w:basedOn w:val="HMSpisok10-7"/>
    <w:link w:val="HMSpisok10-8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80">
    <w:name w:val="H&amp;M Spisok 10-8"/>
    <w:basedOn w:val="HMSpisok10-70"/>
    <w:link w:val="HMSpisok10-8"/>
    <w:uiPriority w:val="9"/>
    <w:qFormat/>
    <w:pPr>
      <w:ind w:left="2835"/>
    </w:pPr>
  </w:style>
  <w:style w:type="character" w:customStyle="1" w:styleId="HMSpisok10-9">
    <w:name w:val="H&amp;M Spisok 10-9"/>
    <w:basedOn w:val="HMSpisok10-8"/>
    <w:link w:val="HMSpisok10-9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90">
    <w:name w:val="H&amp;M Spisok 10-9"/>
    <w:basedOn w:val="HMSpisok10-80"/>
    <w:link w:val="HMSpisok10-9"/>
    <w:uiPriority w:val="9"/>
    <w:qFormat/>
    <w:pPr>
      <w:ind w:left="3120"/>
    </w:pPr>
  </w:style>
  <w:style w:type="character" w:customStyle="1" w:styleId="HMSpisok12">
    <w:name w:val="H&amp;M Spisok 12"/>
    <w:basedOn w:val="HMComment"/>
    <w:link w:val="HMSpisok1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0">
    <w:name w:val="H&amp;M Spisok 12"/>
    <w:basedOn w:val="HMComment0"/>
    <w:link w:val="HMSpisok12"/>
    <w:uiPriority w:val="9"/>
    <w:qFormat/>
    <w:pPr>
      <w:ind w:left="855" w:firstLine="0"/>
    </w:pPr>
  </w:style>
  <w:style w:type="character" w:customStyle="1" w:styleId="HMSpisok12-2">
    <w:name w:val="H&amp;M Spisok 12-2"/>
    <w:basedOn w:val="HMSpisok12"/>
    <w:link w:val="HMSpisok12-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20">
    <w:name w:val="H&amp;M Spisok 12-2"/>
    <w:basedOn w:val="HMSpisok120"/>
    <w:link w:val="HMSpisok12-2"/>
    <w:uiPriority w:val="9"/>
    <w:qFormat/>
    <w:pPr>
      <w:ind w:left="1140"/>
    </w:pPr>
  </w:style>
  <w:style w:type="character" w:customStyle="1" w:styleId="HMSpisok12-3">
    <w:name w:val="H&amp;M Spisok 12-3"/>
    <w:basedOn w:val="HMSpisok12-2"/>
    <w:link w:val="HMSpisok12-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30">
    <w:name w:val="H&amp;M Spisok 12-3"/>
    <w:basedOn w:val="HMSpisok12-20"/>
    <w:link w:val="HMSpisok12-3"/>
    <w:uiPriority w:val="9"/>
    <w:qFormat/>
    <w:pPr>
      <w:ind w:left="1410"/>
    </w:pPr>
  </w:style>
  <w:style w:type="character" w:customStyle="1" w:styleId="HMSpisok12-4">
    <w:name w:val="H&amp;M Spisok 12-4"/>
    <w:basedOn w:val="HMSpisok12-3"/>
    <w:link w:val="HMSpisok12-4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40">
    <w:name w:val="H&amp;M Spisok 12-4"/>
    <w:basedOn w:val="HMSpisok12-30"/>
    <w:link w:val="HMSpisok12-4"/>
    <w:uiPriority w:val="9"/>
    <w:qFormat/>
    <w:pPr>
      <w:ind w:left="1695"/>
    </w:pPr>
  </w:style>
  <w:style w:type="character" w:customStyle="1" w:styleId="HMSpisok12-5">
    <w:name w:val="H&amp;M Spisok 12-5"/>
    <w:basedOn w:val="HMSpisok12-4"/>
    <w:link w:val="HMSpisok12-5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50">
    <w:name w:val="H&amp;M Spisok 12-5"/>
    <w:basedOn w:val="HMSpisok12-40"/>
    <w:link w:val="HMSpisok12-5"/>
    <w:uiPriority w:val="9"/>
    <w:qFormat/>
    <w:pPr>
      <w:ind w:left="1980"/>
    </w:pPr>
  </w:style>
  <w:style w:type="character" w:customStyle="1" w:styleId="HMSpisokvtablice">
    <w:name w:val="H&amp;M Spisok v tablice"/>
    <w:basedOn w:val="HMZagolovoktablicy"/>
    <w:link w:val="HMSpisokvtablice0"/>
    <w:uiPriority w:val="9"/>
    <w:qFormat/>
    <w:rPr>
      <w:rFonts w:ascii="Arial" w:hAnsi="Arial"/>
      <w:b w:val="0"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vtablice0">
    <w:name w:val="H&amp;M Spisok v tablice"/>
    <w:basedOn w:val="HMZagolovoktablicy0"/>
    <w:link w:val="HMSpisokvtablice"/>
    <w:uiPriority w:val="9"/>
    <w:qFormat/>
    <w:pPr>
      <w:spacing w:before="60" w:after="60"/>
      <w:ind w:left="135" w:right="30"/>
    </w:pPr>
  </w:style>
  <w:style w:type="character" w:customStyle="1" w:styleId="HMTekstdokumenta">
    <w:name w:val="H&amp;M Tekst dokumenta"/>
    <w:basedOn w:val="HMComment"/>
    <w:link w:val="HMTekstdokumenta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Tekstdokumenta0">
    <w:name w:val="H&amp;M Tekst dokumenta"/>
    <w:basedOn w:val="HMComment0"/>
    <w:link w:val="HMTekstdokumenta"/>
    <w:uiPriority w:val="9"/>
    <w:qFormat/>
  </w:style>
  <w:style w:type="character" w:customStyle="1" w:styleId="HMZagolovok1urovnya">
    <w:name w:val="H&amp;M Zagolovok 1 urovnya"/>
    <w:basedOn w:val="HMHeading1"/>
    <w:link w:val="HMZagolovok1urovnya0"/>
    <w:uiPriority w:val="9"/>
    <w:qFormat/>
    <w:rPr>
      <w:rFonts w:ascii="Arial" w:hAnsi="Arial"/>
      <w:b/>
      <w:i w:val="0"/>
      <w:caps w:val="0"/>
      <w:strike w:val="0"/>
      <w:color w:val="E31E24"/>
      <w:spacing w:val="0"/>
      <w:w w:val="100"/>
      <w:position w:val="0"/>
      <w:sz w:val="32"/>
      <w:u w:val="none"/>
      <w:shd w:val="clear" w:color="auto" w:fill="auto"/>
      <w:vertAlign w:val="baseline"/>
      <w:rtl w:val="0"/>
    </w:rPr>
  </w:style>
  <w:style w:type="paragraph" w:customStyle="1" w:styleId="HMZagolovok1urovnya0">
    <w:name w:val="H&amp;M Zagolovok 1 urovnya"/>
    <w:basedOn w:val="HMHeading10"/>
    <w:link w:val="HMZagolovok1urovnya"/>
    <w:uiPriority w:val="9"/>
    <w:qFormat/>
    <w:pPr>
      <w:ind w:left="555" w:hanging="555"/>
    </w:pPr>
  </w:style>
  <w:style w:type="character" w:customStyle="1" w:styleId="HMZagolovok2urovnya">
    <w:name w:val="H&amp;M Zagolovok 2 urovnya"/>
    <w:basedOn w:val="HMHeading1"/>
    <w:link w:val="HMZagolovok2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8"/>
      <w:u w:val="none"/>
      <w:shd w:val="clear" w:color="auto" w:fill="auto"/>
      <w:vertAlign w:val="baseline"/>
      <w:rtl w:val="0"/>
    </w:rPr>
  </w:style>
  <w:style w:type="paragraph" w:customStyle="1" w:styleId="HMZagolovok2urovnya0">
    <w:name w:val="H&amp;M Zagolovok 2 urovnya"/>
    <w:basedOn w:val="HMHeading10"/>
    <w:link w:val="HMZagolovok2urovnya"/>
    <w:uiPriority w:val="9"/>
    <w:qFormat/>
    <w:pPr>
      <w:ind w:left="1140" w:hanging="855"/>
    </w:pPr>
    <w:rPr>
      <w:sz w:val="28"/>
    </w:rPr>
  </w:style>
  <w:style w:type="character" w:customStyle="1" w:styleId="HMZagolovok3urovnya">
    <w:name w:val="H&amp;M Zagolovok 3 urovnya"/>
    <w:basedOn w:val="HMHeading1"/>
    <w:link w:val="HMZagolovok3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6"/>
      <w:u w:val="none"/>
      <w:shd w:val="clear" w:color="auto" w:fill="auto"/>
      <w:vertAlign w:val="baseline"/>
      <w:rtl w:val="0"/>
    </w:rPr>
  </w:style>
  <w:style w:type="paragraph" w:customStyle="1" w:styleId="HMZagolovok3urovnya0">
    <w:name w:val="H&amp;M Zagolovok 3 urovnya"/>
    <w:basedOn w:val="HMHeading10"/>
    <w:link w:val="HMZagolovok3urovnya"/>
    <w:uiPriority w:val="9"/>
    <w:qFormat/>
    <w:pPr>
      <w:ind w:left="1530" w:hanging="960"/>
    </w:pPr>
    <w:rPr>
      <w:sz w:val="26"/>
    </w:rPr>
  </w:style>
  <w:style w:type="character" w:customStyle="1" w:styleId="HMZagolovok4urovnyaidalee">
    <w:name w:val="H&amp;M Zagolovok 4 urovnya i dalee"/>
    <w:basedOn w:val="HMHeading1"/>
    <w:link w:val="HMZagolovok4urovnyaidalee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4urovnyaidalee0">
    <w:name w:val="H&amp;M Zagolovok 4 urovnya i dalee"/>
    <w:basedOn w:val="HMHeading10"/>
    <w:link w:val="HMZagolovok4urovnyaidalee"/>
    <w:uiPriority w:val="9"/>
    <w:qFormat/>
    <w:pPr>
      <w:ind w:left="1995" w:hanging="1140"/>
    </w:pPr>
    <w:rPr>
      <w:sz w:val="24"/>
    </w:rPr>
  </w:style>
  <w:style w:type="character" w:customStyle="1" w:styleId="HMZagolovok5urovnya">
    <w:name w:val="H&amp;M Zagolovok 5 urovnya"/>
    <w:basedOn w:val="HMHeading1"/>
    <w:link w:val="HMZagolovok5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5urovnya0">
    <w:name w:val="H&amp;M Zagolovok 5 urovnya"/>
    <w:basedOn w:val="HMHeading10"/>
    <w:link w:val="HMZagolovok5urovnya"/>
    <w:uiPriority w:val="9"/>
    <w:qFormat/>
    <w:pPr>
      <w:ind w:left="2550" w:hanging="1410"/>
    </w:pPr>
    <w:rPr>
      <w:sz w:val="24"/>
    </w:rPr>
  </w:style>
  <w:style w:type="character" w:customStyle="1" w:styleId="HMZagolovok6urovnya">
    <w:name w:val="H&amp;M Zagolovok 6 urovnya"/>
    <w:basedOn w:val="HMHeading1"/>
    <w:link w:val="HMZagolovok6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6urovnya0">
    <w:name w:val="H&amp;M Zagolovok 6 urovnya"/>
    <w:basedOn w:val="HMHeading10"/>
    <w:link w:val="HMZagolovok6urovnya"/>
    <w:uiPriority w:val="9"/>
    <w:qFormat/>
    <w:pPr>
      <w:ind w:left="3105" w:hanging="1695"/>
    </w:pPr>
    <w:rPr>
      <w:sz w:val="24"/>
    </w:rPr>
  </w:style>
  <w:style w:type="character" w:customStyle="1" w:styleId="HMZagolovoktablicy">
    <w:name w:val="H&amp;M Zagolovok tablicy"/>
    <w:basedOn w:val="HMNormal"/>
    <w:link w:val="HMZagolovoktablicy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Zagolovoktablicy0">
    <w:name w:val="H&amp;M Zagolovok tablicy"/>
    <w:basedOn w:val="HMNormal0"/>
    <w:link w:val="HMZagolovoktablicy"/>
    <w:uiPriority w:val="9"/>
    <w:qFormat/>
    <w:pPr>
      <w:keepNext/>
      <w:keepLines/>
      <w:spacing w:before="285" w:after="285" w:line="240" w:lineRule="auto"/>
      <w:ind w:firstLine="0"/>
      <w:jc w:val="lef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31AD"/>
    <w:p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1">
    <w:name w:val="heading 1"/>
    <w:next w:val="a"/>
    <w:link w:val="10"/>
    <w:autoRedefine/>
    <w:uiPriority w:val="9"/>
    <w:qFormat/>
    <w:rsid w:val="00535F67"/>
    <w:pPr>
      <w:keepNext/>
      <w:pageBreakBefore/>
      <w:numPr>
        <w:numId w:val="1"/>
      </w:numPr>
      <w:tabs>
        <w:tab w:val="left" w:pos="567"/>
      </w:tabs>
      <w:spacing w:before="120" w:after="240" w:line="360" w:lineRule="auto"/>
      <w:ind w:left="567" w:hanging="567"/>
      <w:outlineLvl w:val="0"/>
    </w:pPr>
    <w:rPr>
      <w:rFonts w:ascii="Arial" w:eastAsia="Calibri" w:hAnsi="Arial"/>
      <w:b/>
      <w:color w:val="FF0000"/>
      <w:kern w:val="32"/>
      <w:sz w:val="32"/>
      <w:szCs w:val="32"/>
      <w:lang w:val="en-US" w:eastAsia="en-US"/>
    </w:rPr>
  </w:style>
  <w:style w:type="paragraph" w:styleId="2">
    <w:name w:val="heading 2"/>
    <w:next w:val="a"/>
    <w:link w:val="20"/>
    <w:autoRedefine/>
    <w:uiPriority w:val="9"/>
    <w:unhideWhenUsed/>
    <w:qFormat/>
    <w:rsid w:val="00535F67"/>
    <w:pPr>
      <w:keepNext/>
      <w:numPr>
        <w:ilvl w:val="1"/>
        <w:numId w:val="1"/>
      </w:numPr>
      <w:tabs>
        <w:tab w:val="left" w:pos="1134"/>
      </w:tabs>
      <w:spacing w:before="300" w:after="360"/>
      <w:ind w:left="1135" w:hanging="851"/>
      <w:jc w:val="both"/>
      <w:outlineLvl w:val="1"/>
    </w:pPr>
    <w:rPr>
      <w:rFonts w:ascii="Arial" w:eastAsia="Calibri" w:hAnsi="Arial"/>
      <w:b/>
      <w:color w:val="002060"/>
      <w:sz w:val="28"/>
      <w:szCs w:val="28"/>
      <w:lang w:val="en-US" w:eastAsia="en-US"/>
    </w:rPr>
  </w:style>
  <w:style w:type="paragraph" w:styleId="3">
    <w:name w:val="heading 3"/>
    <w:next w:val="a"/>
    <w:link w:val="30"/>
    <w:autoRedefine/>
    <w:uiPriority w:val="9"/>
    <w:unhideWhenUsed/>
    <w:qFormat/>
    <w:rsid w:val="00535F67"/>
    <w:pPr>
      <w:keepNext/>
      <w:numPr>
        <w:ilvl w:val="2"/>
        <w:numId w:val="1"/>
      </w:numPr>
      <w:tabs>
        <w:tab w:val="left" w:pos="1531"/>
      </w:tabs>
      <w:spacing w:before="420" w:after="280"/>
      <w:ind w:left="1531" w:hanging="964"/>
      <w:jc w:val="both"/>
      <w:outlineLvl w:val="2"/>
    </w:pPr>
    <w:rPr>
      <w:rFonts w:ascii="Arial" w:eastAsia="Calibri" w:hAnsi="Arial"/>
      <w:b/>
      <w:color w:val="002060"/>
      <w:sz w:val="26"/>
      <w:szCs w:val="26"/>
    </w:rPr>
  </w:style>
  <w:style w:type="paragraph" w:styleId="4">
    <w:name w:val="heading 4"/>
    <w:next w:val="a"/>
    <w:link w:val="40"/>
    <w:autoRedefine/>
    <w:uiPriority w:val="9"/>
    <w:unhideWhenUsed/>
    <w:qFormat/>
    <w:rsid w:val="00535F67"/>
    <w:pPr>
      <w:keepNext/>
      <w:numPr>
        <w:ilvl w:val="3"/>
        <w:numId w:val="1"/>
      </w:numPr>
      <w:tabs>
        <w:tab w:val="left" w:pos="1985"/>
      </w:tabs>
      <w:spacing w:before="220" w:after="140"/>
      <w:ind w:left="1985" w:hanging="1134"/>
      <w:jc w:val="both"/>
      <w:outlineLvl w:val="3"/>
    </w:pPr>
    <w:rPr>
      <w:rFonts w:ascii="Arial" w:eastAsia="Calibri" w:hAnsi="Arial"/>
      <w:b/>
      <w:color w:val="002060"/>
      <w:sz w:val="24"/>
      <w:szCs w:val="28"/>
      <w:lang w:val="en-US"/>
    </w:rPr>
  </w:style>
  <w:style w:type="paragraph" w:styleId="5">
    <w:name w:val="heading 5"/>
    <w:next w:val="a"/>
    <w:link w:val="50"/>
    <w:autoRedefine/>
    <w:uiPriority w:val="9"/>
    <w:unhideWhenUsed/>
    <w:qFormat/>
    <w:rsid w:val="00535F67"/>
    <w:pPr>
      <w:keepNext/>
      <w:numPr>
        <w:ilvl w:val="4"/>
        <w:numId w:val="1"/>
      </w:numPr>
      <w:tabs>
        <w:tab w:val="left" w:pos="2552"/>
      </w:tabs>
      <w:spacing w:before="200" w:after="60"/>
      <w:ind w:left="2552" w:hanging="1418"/>
      <w:outlineLvl w:val="4"/>
    </w:pPr>
    <w:rPr>
      <w:rFonts w:ascii="Arial" w:hAnsi="Arial"/>
      <w:b/>
      <w:bCs/>
      <w:iCs/>
      <w:color w:val="002060"/>
      <w:sz w:val="24"/>
      <w:szCs w:val="26"/>
    </w:rPr>
  </w:style>
  <w:style w:type="paragraph" w:styleId="6">
    <w:name w:val="heading 6"/>
    <w:next w:val="a"/>
    <w:link w:val="60"/>
    <w:autoRedefine/>
    <w:uiPriority w:val="9"/>
    <w:unhideWhenUsed/>
    <w:qFormat/>
    <w:rsid w:val="00535F67"/>
    <w:pPr>
      <w:keepNext/>
      <w:numPr>
        <w:ilvl w:val="5"/>
        <w:numId w:val="1"/>
      </w:numPr>
      <w:tabs>
        <w:tab w:val="left" w:pos="3119"/>
      </w:tabs>
      <w:spacing w:before="200" w:after="60"/>
      <w:ind w:left="3119" w:hanging="1701"/>
      <w:jc w:val="both"/>
      <w:outlineLvl w:val="5"/>
    </w:pPr>
    <w:rPr>
      <w:rFonts w:ascii="Arial" w:hAnsi="Arial"/>
      <w:b/>
      <w:bCs/>
      <w:snapToGrid w:val="0"/>
      <w:color w:val="002060"/>
      <w:sz w:val="24"/>
      <w:szCs w:val="28"/>
      <w:lang w:val="en-US"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3C1BCA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eastAsia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3C1BCA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eastAsia="Times New Roman"/>
      <w:i/>
      <w:i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BCA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next w:val="a"/>
    <w:link w:val="12"/>
    <w:uiPriority w:val="39"/>
    <w:unhideWhenUsed/>
    <w:qFormat/>
    <w:rsid w:val="00244C89"/>
    <w:pPr>
      <w:tabs>
        <w:tab w:val="left" w:pos="567"/>
        <w:tab w:val="right" w:leader="dot" w:pos="9781"/>
      </w:tabs>
      <w:spacing w:before="120" w:after="120"/>
      <w:ind w:left="567" w:hanging="567"/>
    </w:pPr>
    <w:rPr>
      <w:rFonts w:ascii="Arial" w:eastAsia="Calibri" w:hAnsi="Arial" w:cs="Arial"/>
      <w:noProof/>
      <w:color w:val="002060"/>
      <w:sz w:val="28"/>
      <w:szCs w:val="22"/>
      <w:lang w:eastAsia="en-US"/>
    </w:rPr>
  </w:style>
  <w:style w:type="character" w:customStyle="1" w:styleId="12">
    <w:name w:val="Оглавление 1 Знак"/>
    <w:link w:val="11"/>
    <w:uiPriority w:val="39"/>
    <w:rsid w:val="00244C89"/>
    <w:rPr>
      <w:rFonts w:ascii="Arial" w:eastAsia="Calibri" w:hAnsi="Arial" w:cs="Arial"/>
      <w:noProof/>
      <w:color w:val="002060"/>
      <w:sz w:val="28"/>
      <w:szCs w:val="22"/>
      <w:lang w:eastAsia="en-US"/>
    </w:rPr>
  </w:style>
  <w:style w:type="paragraph" w:styleId="21">
    <w:name w:val="toc 2"/>
    <w:next w:val="a"/>
    <w:uiPriority w:val="39"/>
    <w:unhideWhenUsed/>
    <w:rsid w:val="002631AD"/>
    <w:pPr>
      <w:tabs>
        <w:tab w:val="left" w:pos="1134"/>
        <w:tab w:val="right" w:leader="dot" w:pos="9781"/>
      </w:tabs>
      <w:spacing w:before="120" w:after="120"/>
      <w:ind w:left="1135" w:hanging="851"/>
    </w:pPr>
    <w:rPr>
      <w:rFonts w:ascii="Arial" w:eastAsia="Calibri" w:hAnsi="Arial"/>
      <w:sz w:val="26"/>
      <w:szCs w:val="22"/>
      <w:lang w:eastAsia="en-US"/>
    </w:rPr>
  </w:style>
  <w:style w:type="paragraph" w:styleId="31">
    <w:name w:val="toc 3"/>
    <w:next w:val="a"/>
    <w:link w:val="32"/>
    <w:uiPriority w:val="39"/>
    <w:unhideWhenUsed/>
    <w:qFormat/>
    <w:rsid w:val="00244C89"/>
    <w:pPr>
      <w:tabs>
        <w:tab w:val="left" w:pos="1588"/>
        <w:tab w:val="right" w:leader="dot" w:pos="9781"/>
      </w:tabs>
      <w:spacing w:before="120" w:after="120"/>
      <w:ind w:left="1588" w:hanging="1021"/>
    </w:pPr>
    <w:rPr>
      <w:rFonts w:ascii="Arial" w:eastAsia="Calibri" w:hAnsi="Arial" w:cs="Arial"/>
      <w:noProof/>
      <w:sz w:val="24"/>
      <w:szCs w:val="22"/>
      <w:lang w:eastAsia="en-US"/>
    </w:rPr>
  </w:style>
  <w:style w:type="character" w:customStyle="1" w:styleId="32">
    <w:name w:val="Оглавление 3 Знак"/>
    <w:link w:val="31"/>
    <w:uiPriority w:val="39"/>
    <w:rsid w:val="00244C89"/>
    <w:rPr>
      <w:rFonts w:ascii="Arial" w:eastAsia="Calibri" w:hAnsi="Arial" w:cs="Arial"/>
      <w:noProof/>
      <w:sz w:val="24"/>
      <w:szCs w:val="22"/>
      <w:lang w:eastAsia="en-US"/>
    </w:rPr>
  </w:style>
  <w:style w:type="paragraph" w:styleId="41">
    <w:name w:val="toc 4"/>
    <w:next w:val="a"/>
    <w:link w:val="42"/>
    <w:uiPriority w:val="39"/>
    <w:unhideWhenUsed/>
    <w:rsid w:val="006679C2"/>
    <w:pPr>
      <w:tabs>
        <w:tab w:val="left" w:pos="2098"/>
        <w:tab w:val="right" w:leader="dot" w:pos="9781"/>
      </w:tabs>
      <w:spacing w:before="120" w:after="80"/>
      <w:ind w:left="2098" w:hanging="1247"/>
    </w:pPr>
    <w:rPr>
      <w:rFonts w:ascii="Arial" w:eastAsia="Calibri" w:hAnsi="Arial"/>
      <w:noProof/>
      <w:sz w:val="24"/>
      <w:szCs w:val="22"/>
      <w:lang w:eastAsia="en-US"/>
    </w:rPr>
  </w:style>
  <w:style w:type="character" w:customStyle="1" w:styleId="42">
    <w:name w:val="Оглавление 4 Знак"/>
    <w:link w:val="41"/>
    <w:uiPriority w:val="39"/>
    <w:rsid w:val="006679C2"/>
    <w:rPr>
      <w:rFonts w:ascii="Arial" w:eastAsia="Calibri" w:hAnsi="Arial"/>
      <w:noProof/>
      <w:sz w:val="24"/>
      <w:szCs w:val="22"/>
      <w:lang w:eastAsia="en-US"/>
    </w:rPr>
  </w:style>
  <w:style w:type="table" w:styleId="a3">
    <w:name w:val="Table Grid"/>
    <w:basedOn w:val="a1"/>
    <w:uiPriority w:val="59"/>
    <w:rsid w:val="003C1BC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1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C1BCA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535F67"/>
    <w:rPr>
      <w:rFonts w:ascii="Arial" w:eastAsia="Calibri" w:hAnsi="Arial"/>
      <w:b/>
      <w:color w:val="FF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rsid w:val="00535F67"/>
    <w:rPr>
      <w:rFonts w:ascii="Arial" w:eastAsia="Calibri" w:hAnsi="Arial"/>
      <w:b/>
      <w:color w:val="00206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rsid w:val="00535F67"/>
    <w:rPr>
      <w:rFonts w:ascii="Arial" w:eastAsia="Calibri" w:hAnsi="Arial"/>
      <w:b/>
      <w:color w:val="002060"/>
      <w:sz w:val="26"/>
      <w:szCs w:val="26"/>
    </w:rPr>
  </w:style>
  <w:style w:type="character" w:customStyle="1" w:styleId="40">
    <w:name w:val="Заголовок 4 Знак"/>
    <w:link w:val="4"/>
    <w:uiPriority w:val="9"/>
    <w:rsid w:val="00535F67"/>
    <w:rPr>
      <w:rFonts w:ascii="Arial" w:eastAsia="Calibri" w:hAnsi="Arial"/>
      <w:b/>
      <w:color w:val="002060"/>
      <w:sz w:val="24"/>
      <w:szCs w:val="28"/>
      <w:lang w:val="en-US"/>
    </w:rPr>
  </w:style>
  <w:style w:type="character" w:customStyle="1" w:styleId="50">
    <w:name w:val="Заголовок 5 Знак"/>
    <w:link w:val="5"/>
    <w:uiPriority w:val="9"/>
    <w:rsid w:val="00535F67"/>
    <w:rPr>
      <w:rFonts w:ascii="Arial" w:hAnsi="Arial"/>
      <w:b/>
      <w:bCs/>
      <w:iCs/>
      <w:color w:val="002060"/>
      <w:sz w:val="24"/>
      <w:szCs w:val="26"/>
    </w:rPr>
  </w:style>
  <w:style w:type="character" w:customStyle="1" w:styleId="60">
    <w:name w:val="Заголовок 6 Знак"/>
    <w:link w:val="6"/>
    <w:uiPriority w:val="9"/>
    <w:rsid w:val="00535F67"/>
    <w:rPr>
      <w:rFonts w:ascii="Arial" w:hAnsi="Arial"/>
      <w:b/>
      <w:bCs/>
      <w:snapToGrid w:val="0"/>
      <w:color w:val="002060"/>
      <w:sz w:val="24"/>
      <w:szCs w:val="28"/>
      <w:lang w:val="en-US" w:eastAsia="en-US"/>
    </w:rPr>
  </w:style>
  <w:style w:type="character" w:customStyle="1" w:styleId="70">
    <w:name w:val="Заголовок 7 Знак"/>
    <w:link w:val="7"/>
    <w:uiPriority w:val="9"/>
    <w:rsid w:val="003C1BCA"/>
    <w:rPr>
      <w:rFonts w:ascii="Arial" w:hAnsi="Arial"/>
      <w:sz w:val="28"/>
      <w:szCs w:val="24"/>
      <w:lang w:eastAsia="en-US"/>
    </w:rPr>
  </w:style>
  <w:style w:type="character" w:customStyle="1" w:styleId="80">
    <w:name w:val="Заголовок 8 Знак"/>
    <w:link w:val="8"/>
    <w:uiPriority w:val="9"/>
    <w:rsid w:val="003C1BCA"/>
    <w:rPr>
      <w:rFonts w:ascii="Arial" w:hAnsi="Arial"/>
      <w:i/>
      <w:iCs/>
      <w:sz w:val="28"/>
      <w:szCs w:val="24"/>
      <w:lang w:eastAsia="en-US"/>
    </w:rPr>
  </w:style>
  <w:style w:type="character" w:customStyle="1" w:styleId="90">
    <w:name w:val="Заголовок 9 Знак"/>
    <w:link w:val="9"/>
    <w:uiPriority w:val="9"/>
    <w:semiHidden/>
    <w:rsid w:val="003C1BCA"/>
    <w:rPr>
      <w:rFonts w:ascii="Cambria" w:hAnsi="Cambria"/>
      <w:sz w:val="22"/>
      <w:szCs w:val="22"/>
      <w:lang w:eastAsia="en-US"/>
    </w:rPr>
  </w:style>
  <w:style w:type="paragraph" w:customStyle="1" w:styleId="Comment">
    <w:name w:val="Comment (Обычный)"/>
    <w:link w:val="Comment0"/>
    <w:qFormat/>
    <w:rsid w:val="006679C2"/>
    <w:pPr>
      <w:spacing w:before="40" w:after="80" w:line="360" w:lineRule="auto"/>
      <w:ind w:firstLine="851"/>
      <w:jc w:val="both"/>
    </w:pPr>
    <w:rPr>
      <w:rFonts w:ascii="Arial" w:eastAsia="Calibri" w:hAnsi="Arial"/>
      <w:sz w:val="22"/>
      <w:szCs w:val="24"/>
      <w:lang w:eastAsia="en-US"/>
    </w:rPr>
  </w:style>
  <w:style w:type="character" w:customStyle="1" w:styleId="Comment0">
    <w:name w:val="Comment (Обычный) Знак"/>
    <w:link w:val="Comment"/>
    <w:rsid w:val="006679C2"/>
    <w:rPr>
      <w:rFonts w:ascii="Arial" w:eastAsia="Calibri" w:hAnsi="Arial"/>
      <w:sz w:val="22"/>
      <w:szCs w:val="24"/>
      <w:lang w:eastAsia="en-US"/>
    </w:rPr>
  </w:style>
  <w:style w:type="paragraph" w:customStyle="1" w:styleId="SoderContent">
    <w:name w:val="Soder_Content"/>
    <w:link w:val="SoderContent0"/>
    <w:qFormat/>
    <w:rsid w:val="006679C2"/>
    <w:pPr>
      <w:spacing w:after="120" w:line="360" w:lineRule="auto"/>
      <w:jc w:val="center"/>
    </w:pPr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AnnotContentAnnotacia">
    <w:name w:val="Annot_Content (Annotacia)"/>
    <w:link w:val="AnnotContentAnnotacia0"/>
    <w:qFormat/>
    <w:rsid w:val="006679C2"/>
    <w:pPr>
      <w:spacing w:after="120" w:line="360" w:lineRule="auto"/>
      <w:jc w:val="center"/>
    </w:pPr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NumPage">
    <w:name w:val="NumPage"/>
    <w:link w:val="NumPage0"/>
    <w:qFormat/>
    <w:rsid w:val="002631AD"/>
    <w:pPr>
      <w:spacing w:before="40" w:after="80" w:line="480" w:lineRule="auto"/>
      <w:jc w:val="center"/>
    </w:pPr>
    <w:rPr>
      <w:rFonts w:ascii="Arial" w:eastAsia="Calibri" w:hAnsi="Arial"/>
      <w:color w:val="002060"/>
      <w:sz w:val="24"/>
      <w:szCs w:val="22"/>
      <w:lang w:eastAsia="en-US"/>
    </w:rPr>
  </w:style>
  <w:style w:type="character" w:customStyle="1" w:styleId="NumPage0">
    <w:name w:val="NumPage Знак"/>
    <w:link w:val="NumPage"/>
    <w:rsid w:val="002631AD"/>
    <w:rPr>
      <w:rFonts w:ascii="Arial" w:eastAsia="Calibri" w:hAnsi="Arial"/>
      <w:color w:val="002060"/>
      <w:sz w:val="24"/>
      <w:szCs w:val="22"/>
      <w:lang w:eastAsia="en-US"/>
    </w:rPr>
  </w:style>
  <w:style w:type="paragraph" w:customStyle="1" w:styleId="Title1">
    <w:name w:val="Title_1"/>
    <w:link w:val="Title10"/>
    <w:qFormat/>
    <w:rsid w:val="006679C2"/>
    <w:rPr>
      <w:rFonts w:ascii="Arial" w:eastAsia="Calibri" w:hAnsi="Arial"/>
      <w:b/>
      <w:color w:val="002060"/>
      <w:sz w:val="24"/>
      <w:szCs w:val="28"/>
      <w:lang w:eastAsia="en-US"/>
    </w:rPr>
  </w:style>
  <w:style w:type="character" w:customStyle="1" w:styleId="Title10">
    <w:name w:val="Title_1 Знак"/>
    <w:link w:val="Title1"/>
    <w:rsid w:val="006679C2"/>
    <w:rPr>
      <w:rFonts w:ascii="Arial" w:eastAsia="Calibri" w:hAnsi="Arial"/>
      <w:b/>
      <w:color w:val="002060"/>
      <w:sz w:val="24"/>
      <w:szCs w:val="28"/>
      <w:lang w:eastAsia="en-US"/>
    </w:rPr>
  </w:style>
  <w:style w:type="paragraph" w:customStyle="1" w:styleId="Title2">
    <w:name w:val="Title_2"/>
    <w:link w:val="Title20"/>
    <w:qFormat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20">
    <w:name w:val="Title_2 Знак"/>
    <w:link w:val="Title2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customStyle="1" w:styleId="Title3">
    <w:name w:val="Title_3"/>
    <w:link w:val="Title30"/>
    <w:qFormat/>
    <w:rsid w:val="00D53928"/>
    <w:rPr>
      <w:rFonts w:ascii="Arial" w:eastAsia="Calibri" w:hAnsi="Arial"/>
      <w:b/>
      <w:color w:val="FFFFFF"/>
      <w:sz w:val="28"/>
      <w:szCs w:val="22"/>
      <w:lang w:eastAsia="en-US"/>
    </w:rPr>
  </w:style>
  <w:style w:type="character" w:customStyle="1" w:styleId="Title30">
    <w:name w:val="Title_3 Знак"/>
    <w:link w:val="Title3"/>
    <w:rsid w:val="00D53928"/>
    <w:rPr>
      <w:rFonts w:ascii="Arial" w:eastAsia="Calibri" w:hAnsi="Arial"/>
      <w:b/>
      <w:color w:val="FFFFFF"/>
      <w:sz w:val="28"/>
      <w:szCs w:val="22"/>
      <w:lang w:eastAsia="en-US"/>
    </w:rPr>
  </w:style>
  <w:style w:type="paragraph" w:customStyle="1" w:styleId="Title4">
    <w:name w:val="Title_4"/>
    <w:link w:val="Title40"/>
    <w:qFormat/>
    <w:rsid w:val="00D53928"/>
    <w:pPr>
      <w:jc w:val="center"/>
    </w:pPr>
    <w:rPr>
      <w:rFonts w:ascii="Arial" w:eastAsia="Calibri" w:hAnsi="Arial"/>
      <w:b/>
      <w:color w:val="FFFFFF"/>
      <w:sz w:val="26"/>
      <w:szCs w:val="22"/>
      <w:lang w:eastAsia="en-US"/>
    </w:rPr>
  </w:style>
  <w:style w:type="character" w:customStyle="1" w:styleId="Title40">
    <w:name w:val="Title_4 Знак"/>
    <w:link w:val="Title4"/>
    <w:rsid w:val="00D53928"/>
    <w:rPr>
      <w:rFonts w:ascii="Arial" w:eastAsia="Calibri" w:hAnsi="Arial"/>
      <w:b/>
      <w:color w:val="FFFFFF"/>
      <w:sz w:val="26"/>
      <w:szCs w:val="22"/>
      <w:lang w:eastAsia="en-US"/>
    </w:rPr>
  </w:style>
  <w:style w:type="paragraph" w:customStyle="1" w:styleId="Title5">
    <w:name w:val="Title_5"/>
    <w:link w:val="Title50"/>
    <w:qFormat/>
    <w:rsid w:val="006679C2"/>
    <w:pPr>
      <w:jc w:val="center"/>
    </w:pPr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50">
    <w:name w:val="Title_5 Знак"/>
    <w:link w:val="Title5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customStyle="1" w:styleId="Title6">
    <w:name w:val="Title_6"/>
    <w:link w:val="Title60"/>
    <w:qFormat/>
    <w:rsid w:val="006679C2"/>
    <w:pPr>
      <w:jc w:val="center"/>
    </w:pPr>
    <w:rPr>
      <w:rFonts w:ascii="Arial" w:eastAsia="Calibri" w:hAnsi="Arial"/>
      <w:sz w:val="24"/>
      <w:szCs w:val="28"/>
      <w:lang w:eastAsia="en-US"/>
    </w:rPr>
  </w:style>
  <w:style w:type="character" w:customStyle="1" w:styleId="Title60">
    <w:name w:val="Title_6 Знак"/>
    <w:link w:val="Title6"/>
    <w:rsid w:val="006679C2"/>
    <w:rPr>
      <w:rFonts w:ascii="Arial" w:eastAsia="Calibri" w:hAnsi="Arial"/>
      <w:sz w:val="24"/>
      <w:szCs w:val="28"/>
      <w:lang w:eastAsia="en-US"/>
    </w:rPr>
  </w:style>
  <w:style w:type="character" w:customStyle="1" w:styleId="AnnotContentAnnotacia0">
    <w:name w:val="Annot_Content (Annotacia) Знак"/>
    <w:link w:val="AnnotContentAnnotacia"/>
    <w:rsid w:val="006679C2"/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Title7">
    <w:name w:val="Title_7"/>
    <w:link w:val="Title70"/>
    <w:qFormat/>
    <w:rsid w:val="006679C2"/>
    <w:pPr>
      <w:jc w:val="center"/>
    </w:pPr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70">
    <w:name w:val="Title_7 Знак"/>
    <w:link w:val="Title7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A841A0"/>
    <w:pPr>
      <w:tabs>
        <w:tab w:val="center" w:pos="4677"/>
        <w:tab w:val="right" w:pos="9355"/>
      </w:tabs>
      <w:spacing w:before="40" w:after="80" w:line="240" w:lineRule="auto"/>
      <w:jc w:val="center"/>
    </w:pPr>
    <w:rPr>
      <w:color w:val="002060"/>
      <w:sz w:val="20"/>
    </w:rPr>
  </w:style>
  <w:style w:type="character" w:customStyle="1" w:styleId="a7">
    <w:name w:val="Верхний колонтитул Знак"/>
    <w:link w:val="a6"/>
    <w:uiPriority w:val="99"/>
    <w:rsid w:val="00A841A0"/>
    <w:rPr>
      <w:rFonts w:eastAsia="Calibri"/>
      <w:color w:val="002060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qFormat/>
    <w:rsid w:val="00244C89"/>
    <w:pPr>
      <w:tabs>
        <w:tab w:val="center" w:pos="4677"/>
        <w:tab w:val="right" w:pos="8505"/>
      </w:tabs>
      <w:ind w:right="1133"/>
      <w:jc w:val="center"/>
    </w:pPr>
    <w:rPr>
      <w:color w:val="002060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244C89"/>
    <w:rPr>
      <w:rFonts w:ascii="Arial" w:eastAsia="Calibri" w:hAnsi="Arial"/>
      <w:color w:val="002060"/>
      <w:lang w:eastAsia="en-US"/>
    </w:rPr>
  </w:style>
  <w:style w:type="character" w:styleId="aa">
    <w:name w:val="Hyperlink"/>
    <w:uiPriority w:val="99"/>
    <w:unhideWhenUsed/>
    <w:rsid w:val="00A841A0"/>
    <w:rPr>
      <w:rFonts w:ascii="Calibri" w:eastAsia="Calibri" w:hAnsi="Calibri"/>
      <w:color w:val="0000FF"/>
      <w:sz w:val="24"/>
      <w:szCs w:val="28"/>
      <w:u w:val="single"/>
    </w:rPr>
  </w:style>
  <w:style w:type="paragraph" w:styleId="ab">
    <w:name w:val="TOC Heading"/>
    <w:basedOn w:val="1"/>
    <w:next w:val="a"/>
    <w:uiPriority w:val="39"/>
    <w:unhideWhenUsed/>
    <w:qFormat/>
    <w:rsid w:val="005D2DC4"/>
    <w:pPr>
      <w:keepLines/>
      <w:pageBreakBefore w:val="0"/>
      <w:numPr>
        <w:numId w:val="0"/>
      </w:numPr>
      <w:spacing w:before="480" w:after="0"/>
      <w:outlineLvl w:val="9"/>
    </w:pPr>
    <w:rPr>
      <w:rFonts w:ascii="Cambria" w:eastAsia="Times New Roman" w:hAnsi="Cambria"/>
      <w:b w:val="0"/>
      <w:bCs/>
      <w:color w:val="365F91"/>
      <w:kern w:val="0"/>
      <w:sz w:val="28"/>
      <w:szCs w:val="28"/>
      <w:lang w:eastAsia="ru-RU"/>
    </w:rPr>
  </w:style>
  <w:style w:type="character" w:customStyle="1" w:styleId="SoderContent0">
    <w:name w:val="Soder_Content Знак"/>
    <w:link w:val="SoderContent"/>
    <w:rsid w:val="006679C2"/>
    <w:rPr>
      <w:rFonts w:ascii="Arial" w:eastAsia="Calibri" w:hAnsi="Arial"/>
      <w:b/>
      <w:color w:val="FF0000"/>
      <w:sz w:val="32"/>
      <w:szCs w:val="3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342C7A"/>
    <w:pPr>
      <w:spacing w:before="200" w:after="1000" w:line="240" w:lineRule="auto"/>
    </w:pPr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  <w:lang w:val="en-US" w:bidi="en-US"/>
    </w:rPr>
  </w:style>
  <w:style w:type="character" w:customStyle="1" w:styleId="ad">
    <w:name w:val="Подзаголовок Знак"/>
    <w:basedOn w:val="a0"/>
    <w:link w:val="ac"/>
    <w:uiPriority w:val="11"/>
    <w:rsid w:val="00342C7A"/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  <w:lang w:val="en-US" w:eastAsia="en-US" w:bidi="en-US"/>
    </w:rPr>
  </w:style>
  <w:style w:type="character" w:customStyle="1" w:styleId="HM1Primer">
    <w:name w:val="H&amp;M 1Primer"/>
    <w:basedOn w:val="HMComment"/>
    <w:link w:val="HM1Primer0"/>
    <w:uiPriority w:val="9"/>
    <w:qFormat/>
    <w:rPr>
      <w:rFonts w:ascii="Arial" w:hAnsi="Arial"/>
      <w:b w:val="0"/>
      <w:i/>
      <w:caps w:val="0"/>
      <w:strike w:val="0"/>
      <w:color w:val="800000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1Primer0">
    <w:name w:val="H&amp;M 1Primer"/>
    <w:basedOn w:val="HMComment0"/>
    <w:link w:val="HM1Primer"/>
    <w:uiPriority w:val="9"/>
    <w:qFormat/>
    <w:pPr>
      <w:shd w:val="clear" w:color="auto" w:fill="FFE1E1"/>
      <w:ind w:left="855" w:firstLine="0"/>
    </w:pPr>
    <w:rPr>
      <w:sz w:val="20"/>
    </w:rPr>
  </w:style>
  <w:style w:type="character" w:customStyle="1" w:styleId="HMCodeExample">
    <w:name w:val="H&amp;M Code Example"/>
    <w:link w:val="HMCodeExample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CodeExample0">
    <w:name w:val="H&amp;M Code Example"/>
    <w:link w:val="HMCodeExample"/>
    <w:uiPriority w:val="9"/>
    <w:qFormat/>
    <w:pPr>
      <w:keepLines/>
      <w:spacing w:line="360" w:lineRule="auto"/>
    </w:pPr>
    <w:rPr>
      <w:rFonts w:ascii="Arial" w:hAnsi="Arial"/>
      <w:sz w:val="22"/>
    </w:rPr>
  </w:style>
  <w:style w:type="character" w:customStyle="1" w:styleId="HMComment">
    <w:name w:val="H&amp;M Comment"/>
    <w:basedOn w:val="HMNormal"/>
    <w:link w:val="HMComment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Comment0">
    <w:name w:val="H&amp;M Comment"/>
    <w:basedOn w:val="HMNormal0"/>
    <w:link w:val="HMComment"/>
    <w:uiPriority w:val="9"/>
    <w:qFormat/>
    <w:pPr>
      <w:spacing w:before="30" w:after="60"/>
      <w:ind w:firstLine="855"/>
    </w:pPr>
  </w:style>
  <w:style w:type="character" w:customStyle="1" w:styleId="HMdopstrokapolya">
    <w:name w:val="H&amp;M dopstroka polya"/>
    <w:link w:val="HMdopstrokapolya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polya0">
    <w:name w:val="H&amp;M dopstroka polya"/>
    <w:link w:val="HMdopstrokapolya"/>
    <w:uiPriority w:val="9"/>
    <w:qFormat/>
    <w:pPr>
      <w:spacing w:before="30" w:after="60" w:line="360" w:lineRule="auto"/>
      <w:ind w:left="1020" w:firstLine="15"/>
      <w:jc w:val="both"/>
    </w:pPr>
    <w:rPr>
      <w:rFonts w:ascii="Arial" w:hAnsi="Arial"/>
      <w:sz w:val="18"/>
    </w:rPr>
  </w:style>
  <w:style w:type="character" w:customStyle="1" w:styleId="HMdopstrokapolya12">
    <w:name w:val="H&amp;M dopstroka polya_12"/>
    <w:basedOn w:val="HMdopstrokapolya"/>
    <w:link w:val="HMdopstrokapolya1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dopstrokapolya120">
    <w:name w:val="H&amp;M dopstroka polya_12"/>
    <w:basedOn w:val="HMdopstrokapolya0"/>
    <w:link w:val="HMdopstrokapolya12"/>
    <w:uiPriority w:val="9"/>
    <w:qFormat/>
    <w:rPr>
      <w:sz w:val="22"/>
    </w:rPr>
  </w:style>
  <w:style w:type="character" w:customStyle="1" w:styleId="HMdopstroka2">
    <w:name w:val="H&amp;M dopstroka2"/>
    <w:basedOn w:val="HMdopstrokapolya"/>
    <w:link w:val="HMdopstroka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20">
    <w:name w:val="H&amp;M dopstroka2"/>
    <w:basedOn w:val="HMdopstrokapolya0"/>
    <w:link w:val="HMdopstroka2"/>
    <w:uiPriority w:val="9"/>
    <w:qFormat/>
    <w:pPr>
      <w:ind w:left="1335"/>
    </w:pPr>
  </w:style>
  <w:style w:type="character" w:customStyle="1" w:styleId="HMdopstroka3">
    <w:name w:val="H&amp;M dopstroka3"/>
    <w:basedOn w:val="HMdopstroka2"/>
    <w:link w:val="HMdopstroka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30">
    <w:name w:val="H&amp;M dopstroka3"/>
    <w:basedOn w:val="HMdopstroka20"/>
    <w:link w:val="HMdopstroka3"/>
    <w:uiPriority w:val="9"/>
    <w:qFormat/>
    <w:pPr>
      <w:ind w:left="1620"/>
    </w:pPr>
  </w:style>
  <w:style w:type="character" w:customStyle="1" w:styleId="HMHeading1">
    <w:name w:val="H&amp;M Heading1"/>
    <w:basedOn w:val="HMNormal"/>
    <w:link w:val="HMHeading1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0"/>
      <w:sz w:val="32"/>
      <w:u w:val="none"/>
      <w:shd w:val="clear" w:color="auto" w:fill="auto"/>
      <w:vertAlign w:val="baseline"/>
      <w:rtl w:val="0"/>
    </w:rPr>
  </w:style>
  <w:style w:type="paragraph" w:customStyle="1" w:styleId="HMHeading10">
    <w:name w:val="H&amp;M Heading1"/>
    <w:basedOn w:val="HMNormal0"/>
    <w:link w:val="HMHeading1"/>
    <w:uiPriority w:val="9"/>
    <w:qFormat/>
    <w:pPr>
      <w:spacing w:before="285" w:after="570" w:line="240" w:lineRule="auto"/>
      <w:ind w:firstLine="0"/>
      <w:jc w:val="left"/>
    </w:pPr>
    <w:rPr>
      <w:sz w:val="32"/>
    </w:rPr>
  </w:style>
  <w:style w:type="character" w:customStyle="1" w:styleId="HMImageCaption">
    <w:name w:val="H&amp;M Image Caption"/>
    <w:basedOn w:val="HMNormal"/>
    <w:link w:val="HMImageCaption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ImageCaption0">
    <w:name w:val="H&amp;M Image Caption"/>
    <w:basedOn w:val="HMNormal0"/>
    <w:link w:val="HMImageCaption"/>
    <w:uiPriority w:val="9"/>
    <w:qFormat/>
    <w:pPr>
      <w:spacing w:before="120" w:after="285" w:line="240" w:lineRule="auto"/>
      <w:ind w:firstLine="0"/>
      <w:jc w:val="center"/>
    </w:pPr>
    <w:rPr>
      <w:sz w:val="18"/>
    </w:rPr>
  </w:style>
  <w:style w:type="character" w:customStyle="1" w:styleId="HMIndeksniz">
    <w:name w:val="H&amp;M Indeks_niz"/>
    <w:basedOn w:val="HMIndeksverh"/>
    <w:link w:val="HMIndeksniz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-6"/>
      <w:sz w:val="14"/>
      <w:u w:val="none"/>
      <w:shd w:val="clear" w:color="auto" w:fill="auto"/>
      <w:vertAlign w:val="baseline"/>
      <w:rtl w:val="0"/>
    </w:rPr>
  </w:style>
  <w:style w:type="paragraph" w:customStyle="1" w:styleId="HMIndeksniz0">
    <w:name w:val="H&amp;M Indeks_niz"/>
    <w:basedOn w:val="HMIndeksverh0"/>
    <w:link w:val="HMIndeksniz"/>
    <w:uiPriority w:val="9"/>
    <w:qFormat/>
  </w:style>
  <w:style w:type="character" w:customStyle="1" w:styleId="HMIndeksverh">
    <w:name w:val="H&amp;M Indeks_verh"/>
    <w:link w:val="HMIndeksverh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6"/>
      <w:sz w:val="14"/>
      <w:u w:val="none"/>
      <w:shd w:val="clear" w:color="auto" w:fill="auto"/>
      <w:vertAlign w:val="baseline"/>
      <w:rtl w:val="0"/>
    </w:rPr>
  </w:style>
  <w:style w:type="paragraph" w:customStyle="1" w:styleId="HMIndeksverh0">
    <w:name w:val="H&amp;M Indeks_verh"/>
    <w:link w:val="HMIndeksverh"/>
    <w:uiPriority w:val="9"/>
    <w:qFormat/>
    <w:pPr>
      <w:keepLines/>
    </w:pPr>
    <w:rPr>
      <w:rFonts w:ascii="Arial" w:hAnsi="Arial"/>
      <w:sz w:val="14"/>
    </w:rPr>
  </w:style>
  <w:style w:type="character" w:customStyle="1" w:styleId="HMNormal">
    <w:name w:val="H&amp;M Normal"/>
    <w:link w:val="HMNormal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Normal0">
    <w:name w:val="H&amp;M Normal"/>
    <w:link w:val="HMNormal"/>
    <w:uiPriority w:val="9"/>
    <w:qFormat/>
    <w:pPr>
      <w:spacing w:line="360" w:lineRule="auto"/>
      <w:ind w:firstLine="570"/>
      <w:jc w:val="both"/>
    </w:pPr>
    <w:rPr>
      <w:rFonts w:ascii="Arial" w:hAnsi="Arial"/>
      <w:sz w:val="22"/>
    </w:rPr>
  </w:style>
  <w:style w:type="character" w:customStyle="1" w:styleId="HMNotes">
    <w:name w:val="H&amp;M Notes"/>
    <w:basedOn w:val="HMNormal"/>
    <w:link w:val="HMNotes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Notes0">
    <w:name w:val="H&amp;M Notes"/>
    <w:basedOn w:val="HMNormal0"/>
    <w:link w:val="HMNotes"/>
    <w:uiPriority w:val="9"/>
    <w:qFormat/>
    <w:pPr>
      <w:ind w:firstLine="855"/>
    </w:pPr>
  </w:style>
  <w:style w:type="character" w:customStyle="1" w:styleId="HMPrimechanievtablice">
    <w:name w:val="H&amp;M Primechanie v tablice"/>
    <w:basedOn w:val="HMZagolovoktablicy"/>
    <w:link w:val="HMPrimechanievtablice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16"/>
      <w:u w:val="none"/>
      <w:shd w:val="clear" w:color="auto" w:fill="auto"/>
      <w:vertAlign w:val="baseline"/>
      <w:rtl w:val="0"/>
    </w:rPr>
  </w:style>
  <w:style w:type="paragraph" w:customStyle="1" w:styleId="HMPrimechanievtablice0">
    <w:name w:val="H&amp;M Primechanie v tablice"/>
    <w:basedOn w:val="HMZagolovoktablicy0"/>
    <w:link w:val="HMPrimechanievtablice"/>
    <w:uiPriority w:val="9"/>
    <w:qFormat/>
    <w:pPr>
      <w:shd w:val="clear" w:color="auto" w:fill="E1FFFF"/>
      <w:spacing w:before="60" w:after="60"/>
      <w:ind w:left="30" w:right="30"/>
    </w:pPr>
    <w:rPr>
      <w:sz w:val="16"/>
    </w:rPr>
  </w:style>
  <w:style w:type="character" w:customStyle="1" w:styleId="HMPrimechaniya">
    <w:name w:val="H&amp;M Primechaniya"/>
    <w:basedOn w:val="HMComment"/>
    <w:link w:val="HMPrimechaniya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Primechaniya0">
    <w:name w:val="H&amp;M Primechaniya"/>
    <w:basedOn w:val="HMComment0"/>
    <w:link w:val="HMPrimechaniya"/>
    <w:uiPriority w:val="9"/>
    <w:qFormat/>
    <w:pPr>
      <w:keepLines/>
      <w:shd w:val="clear" w:color="auto" w:fill="E1FFFF"/>
      <w:spacing w:before="120" w:after="120"/>
      <w:ind w:left="855" w:firstLine="0"/>
    </w:pPr>
    <w:rPr>
      <w:sz w:val="20"/>
    </w:rPr>
  </w:style>
  <w:style w:type="character" w:customStyle="1" w:styleId="HMPrimechaniya2">
    <w:name w:val="H&amp;M Primechaniya2"/>
    <w:basedOn w:val="HMPrimechaniya"/>
    <w:link w:val="HMPrimechaniya2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Primechaniya20">
    <w:name w:val="H&amp;M Primechaniya2"/>
    <w:basedOn w:val="HMPrimechaniya0"/>
    <w:link w:val="HMPrimechaniya2"/>
    <w:uiPriority w:val="9"/>
    <w:qFormat/>
    <w:pPr>
      <w:ind w:left="1140"/>
    </w:pPr>
  </w:style>
  <w:style w:type="character" w:customStyle="1" w:styleId="HMShapkatablicy">
    <w:name w:val="H&amp;M Shapka tablicy"/>
    <w:basedOn w:val="HMZagolovoktablicy"/>
    <w:link w:val="HMShapkatablicy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hapkatablicy0">
    <w:name w:val="H&amp;M Shapka tablicy"/>
    <w:basedOn w:val="HMZagolovoktablicy0"/>
    <w:link w:val="HMShapkatablicy"/>
    <w:uiPriority w:val="9"/>
    <w:qFormat/>
    <w:pPr>
      <w:spacing w:before="30" w:after="30"/>
      <w:ind w:left="30" w:right="30"/>
      <w:jc w:val="center"/>
    </w:pPr>
  </w:style>
  <w:style w:type="character" w:customStyle="1" w:styleId="HMSoderjimoetablicy">
    <w:name w:val="H&amp;M Soderjimoe tablicy"/>
    <w:basedOn w:val="HMZagolovoktablicy"/>
    <w:link w:val="HMSoderjimoetablicy0"/>
    <w:uiPriority w:val="9"/>
    <w:qFormat/>
    <w:rPr>
      <w:rFonts w:ascii="Arial" w:hAnsi="Arial"/>
      <w:b w:val="0"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oderjimoetablicy0">
    <w:name w:val="H&amp;M Soderjimoe tablicy"/>
    <w:basedOn w:val="HMZagolovoktablicy0"/>
    <w:link w:val="HMSoderjimoetablicy"/>
    <w:uiPriority w:val="9"/>
    <w:qFormat/>
    <w:pPr>
      <w:spacing w:before="30" w:after="30"/>
      <w:ind w:left="30" w:right="30"/>
      <w:jc w:val="both"/>
    </w:pPr>
  </w:style>
  <w:style w:type="character" w:customStyle="1" w:styleId="HMSpisok10-1">
    <w:name w:val="H&amp;M Spisok 10-1"/>
    <w:basedOn w:val="HMComment"/>
    <w:link w:val="HMSpisok10-1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10">
    <w:name w:val="H&amp;M Spisok 10-1"/>
    <w:basedOn w:val="HMComment0"/>
    <w:link w:val="HMSpisok10-1"/>
    <w:uiPriority w:val="9"/>
    <w:qFormat/>
    <w:pPr>
      <w:ind w:left="855" w:firstLine="0"/>
    </w:pPr>
    <w:rPr>
      <w:sz w:val="18"/>
    </w:rPr>
  </w:style>
  <w:style w:type="character" w:customStyle="1" w:styleId="HMSpisok10-100">
    <w:name w:val="H&amp;M Spisok 10-10"/>
    <w:basedOn w:val="HMSpisok10-9"/>
    <w:link w:val="HMSpisok10-101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101">
    <w:name w:val="H&amp;M Spisok 10-10"/>
    <w:basedOn w:val="HMSpisok10-90"/>
    <w:link w:val="HMSpisok10-100"/>
    <w:uiPriority w:val="9"/>
    <w:qFormat/>
    <w:pPr>
      <w:ind w:left="3405"/>
    </w:pPr>
  </w:style>
  <w:style w:type="character" w:customStyle="1" w:styleId="HMSpisok10-2">
    <w:name w:val="H&amp;M Spisok 10-2"/>
    <w:basedOn w:val="HMSpisok10-1"/>
    <w:link w:val="HMSpisok10-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20">
    <w:name w:val="H&amp;M Spisok 10-2"/>
    <w:basedOn w:val="HMSpisok10-10"/>
    <w:link w:val="HMSpisok10-2"/>
    <w:uiPriority w:val="9"/>
    <w:qFormat/>
    <w:pPr>
      <w:ind w:left="1140"/>
    </w:pPr>
  </w:style>
  <w:style w:type="character" w:customStyle="1" w:styleId="HMSpisok10-3">
    <w:name w:val="H&amp;M Spisok 10-3"/>
    <w:basedOn w:val="HMSpisok10-2"/>
    <w:link w:val="HMSpisok10-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30">
    <w:name w:val="H&amp;M Spisok 10-3"/>
    <w:basedOn w:val="HMSpisok10-20"/>
    <w:link w:val="HMSpisok10-3"/>
    <w:uiPriority w:val="9"/>
    <w:qFormat/>
    <w:pPr>
      <w:ind w:left="1425"/>
    </w:pPr>
  </w:style>
  <w:style w:type="character" w:customStyle="1" w:styleId="HMSpisok10-4">
    <w:name w:val="H&amp;M Spisok 10-4"/>
    <w:basedOn w:val="HMSpisok10-3"/>
    <w:link w:val="HMSpisok10-4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40">
    <w:name w:val="H&amp;M Spisok 10-4"/>
    <w:basedOn w:val="HMSpisok10-30"/>
    <w:link w:val="HMSpisok10-4"/>
    <w:uiPriority w:val="9"/>
    <w:qFormat/>
    <w:pPr>
      <w:ind w:left="1695"/>
    </w:pPr>
  </w:style>
  <w:style w:type="character" w:customStyle="1" w:styleId="HMSpisok10-5">
    <w:name w:val="H&amp;M Spisok 10-5"/>
    <w:basedOn w:val="HMSpisok10-4"/>
    <w:link w:val="HMSpisok10-5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50">
    <w:name w:val="H&amp;M Spisok 10-5"/>
    <w:basedOn w:val="HMSpisok10-40"/>
    <w:link w:val="HMSpisok10-5"/>
    <w:uiPriority w:val="9"/>
    <w:qFormat/>
    <w:pPr>
      <w:ind w:left="1980"/>
    </w:pPr>
  </w:style>
  <w:style w:type="character" w:customStyle="1" w:styleId="HMSpisok10-6">
    <w:name w:val="H&amp;M Spisok 10-6"/>
    <w:basedOn w:val="HMSpisok10-5"/>
    <w:link w:val="HMSpisok10-6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60">
    <w:name w:val="H&amp;M Spisok 10-6"/>
    <w:basedOn w:val="HMSpisok10-50"/>
    <w:link w:val="HMSpisok10-6"/>
    <w:uiPriority w:val="9"/>
    <w:qFormat/>
    <w:pPr>
      <w:ind w:left="2265"/>
    </w:pPr>
  </w:style>
  <w:style w:type="character" w:customStyle="1" w:styleId="HMSpisok10-7">
    <w:name w:val="H&amp;M Spisok 10-7"/>
    <w:basedOn w:val="HMSpisok10-6"/>
    <w:link w:val="HMSpisok10-7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70">
    <w:name w:val="H&amp;M Spisok 10-7"/>
    <w:basedOn w:val="HMSpisok10-60"/>
    <w:link w:val="HMSpisok10-7"/>
    <w:uiPriority w:val="9"/>
    <w:qFormat/>
    <w:pPr>
      <w:ind w:left="2550"/>
    </w:pPr>
  </w:style>
  <w:style w:type="character" w:customStyle="1" w:styleId="HMSpisok10-8">
    <w:name w:val="H&amp;M Spisok 10-8"/>
    <w:basedOn w:val="HMSpisok10-7"/>
    <w:link w:val="HMSpisok10-8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80">
    <w:name w:val="H&amp;M Spisok 10-8"/>
    <w:basedOn w:val="HMSpisok10-70"/>
    <w:link w:val="HMSpisok10-8"/>
    <w:uiPriority w:val="9"/>
    <w:qFormat/>
    <w:pPr>
      <w:ind w:left="2835"/>
    </w:pPr>
  </w:style>
  <w:style w:type="character" w:customStyle="1" w:styleId="HMSpisok10-9">
    <w:name w:val="H&amp;M Spisok 10-9"/>
    <w:basedOn w:val="HMSpisok10-8"/>
    <w:link w:val="HMSpisok10-9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90">
    <w:name w:val="H&amp;M Spisok 10-9"/>
    <w:basedOn w:val="HMSpisok10-80"/>
    <w:link w:val="HMSpisok10-9"/>
    <w:uiPriority w:val="9"/>
    <w:qFormat/>
    <w:pPr>
      <w:ind w:left="3120"/>
    </w:pPr>
  </w:style>
  <w:style w:type="character" w:customStyle="1" w:styleId="HMSpisok12">
    <w:name w:val="H&amp;M Spisok 12"/>
    <w:basedOn w:val="HMComment"/>
    <w:link w:val="HMSpisok1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0">
    <w:name w:val="H&amp;M Spisok 12"/>
    <w:basedOn w:val="HMComment0"/>
    <w:link w:val="HMSpisok12"/>
    <w:uiPriority w:val="9"/>
    <w:qFormat/>
    <w:pPr>
      <w:ind w:left="855" w:firstLine="0"/>
    </w:pPr>
  </w:style>
  <w:style w:type="character" w:customStyle="1" w:styleId="HMSpisok12-2">
    <w:name w:val="H&amp;M Spisok 12-2"/>
    <w:basedOn w:val="HMSpisok12"/>
    <w:link w:val="HMSpisok12-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20">
    <w:name w:val="H&amp;M Spisok 12-2"/>
    <w:basedOn w:val="HMSpisok120"/>
    <w:link w:val="HMSpisok12-2"/>
    <w:uiPriority w:val="9"/>
    <w:qFormat/>
    <w:pPr>
      <w:ind w:left="1140"/>
    </w:pPr>
  </w:style>
  <w:style w:type="character" w:customStyle="1" w:styleId="HMSpisok12-3">
    <w:name w:val="H&amp;M Spisok 12-3"/>
    <w:basedOn w:val="HMSpisok12-2"/>
    <w:link w:val="HMSpisok12-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30">
    <w:name w:val="H&amp;M Spisok 12-3"/>
    <w:basedOn w:val="HMSpisok12-20"/>
    <w:link w:val="HMSpisok12-3"/>
    <w:uiPriority w:val="9"/>
    <w:qFormat/>
    <w:pPr>
      <w:ind w:left="1410"/>
    </w:pPr>
  </w:style>
  <w:style w:type="character" w:customStyle="1" w:styleId="HMSpisok12-4">
    <w:name w:val="H&amp;M Spisok 12-4"/>
    <w:basedOn w:val="HMSpisok12-3"/>
    <w:link w:val="HMSpisok12-4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40">
    <w:name w:val="H&amp;M Spisok 12-4"/>
    <w:basedOn w:val="HMSpisok12-30"/>
    <w:link w:val="HMSpisok12-4"/>
    <w:uiPriority w:val="9"/>
    <w:qFormat/>
    <w:pPr>
      <w:ind w:left="1695"/>
    </w:pPr>
  </w:style>
  <w:style w:type="character" w:customStyle="1" w:styleId="HMSpisok12-5">
    <w:name w:val="H&amp;M Spisok 12-5"/>
    <w:basedOn w:val="HMSpisok12-4"/>
    <w:link w:val="HMSpisok12-5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50">
    <w:name w:val="H&amp;M Spisok 12-5"/>
    <w:basedOn w:val="HMSpisok12-40"/>
    <w:link w:val="HMSpisok12-5"/>
    <w:uiPriority w:val="9"/>
    <w:qFormat/>
    <w:pPr>
      <w:ind w:left="1980"/>
    </w:pPr>
  </w:style>
  <w:style w:type="character" w:customStyle="1" w:styleId="HMSpisokvtablice">
    <w:name w:val="H&amp;M Spisok v tablice"/>
    <w:basedOn w:val="HMZagolovoktablicy"/>
    <w:link w:val="HMSpisokvtablice0"/>
    <w:uiPriority w:val="9"/>
    <w:qFormat/>
    <w:rPr>
      <w:rFonts w:ascii="Arial" w:hAnsi="Arial"/>
      <w:b w:val="0"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vtablice0">
    <w:name w:val="H&amp;M Spisok v tablice"/>
    <w:basedOn w:val="HMZagolovoktablicy0"/>
    <w:link w:val="HMSpisokvtablice"/>
    <w:uiPriority w:val="9"/>
    <w:qFormat/>
    <w:pPr>
      <w:spacing w:before="60" w:after="60"/>
      <w:ind w:left="135" w:right="30"/>
    </w:pPr>
  </w:style>
  <w:style w:type="character" w:customStyle="1" w:styleId="HMTekstdokumenta">
    <w:name w:val="H&amp;M Tekst dokumenta"/>
    <w:basedOn w:val="HMComment"/>
    <w:link w:val="HMTekstdokumenta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Tekstdokumenta0">
    <w:name w:val="H&amp;M Tekst dokumenta"/>
    <w:basedOn w:val="HMComment0"/>
    <w:link w:val="HMTekstdokumenta"/>
    <w:uiPriority w:val="9"/>
    <w:qFormat/>
  </w:style>
  <w:style w:type="character" w:customStyle="1" w:styleId="HMZagolovok1urovnya">
    <w:name w:val="H&amp;M Zagolovok 1 urovnya"/>
    <w:basedOn w:val="HMHeading1"/>
    <w:link w:val="HMZagolovok1urovnya0"/>
    <w:uiPriority w:val="9"/>
    <w:qFormat/>
    <w:rPr>
      <w:rFonts w:ascii="Arial" w:hAnsi="Arial"/>
      <w:b/>
      <w:i w:val="0"/>
      <w:caps w:val="0"/>
      <w:strike w:val="0"/>
      <w:color w:val="E31E24"/>
      <w:spacing w:val="0"/>
      <w:w w:val="100"/>
      <w:position w:val="0"/>
      <w:sz w:val="32"/>
      <w:u w:val="none"/>
      <w:shd w:val="clear" w:color="auto" w:fill="auto"/>
      <w:vertAlign w:val="baseline"/>
      <w:rtl w:val="0"/>
    </w:rPr>
  </w:style>
  <w:style w:type="paragraph" w:customStyle="1" w:styleId="HMZagolovok1urovnya0">
    <w:name w:val="H&amp;M Zagolovok 1 urovnya"/>
    <w:basedOn w:val="HMHeading10"/>
    <w:link w:val="HMZagolovok1urovnya"/>
    <w:uiPriority w:val="9"/>
    <w:qFormat/>
    <w:pPr>
      <w:ind w:left="555" w:hanging="555"/>
    </w:pPr>
  </w:style>
  <w:style w:type="character" w:customStyle="1" w:styleId="HMZagolovok2urovnya">
    <w:name w:val="H&amp;M Zagolovok 2 urovnya"/>
    <w:basedOn w:val="HMHeading1"/>
    <w:link w:val="HMZagolovok2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8"/>
      <w:u w:val="none"/>
      <w:shd w:val="clear" w:color="auto" w:fill="auto"/>
      <w:vertAlign w:val="baseline"/>
      <w:rtl w:val="0"/>
    </w:rPr>
  </w:style>
  <w:style w:type="paragraph" w:customStyle="1" w:styleId="HMZagolovok2urovnya0">
    <w:name w:val="H&amp;M Zagolovok 2 urovnya"/>
    <w:basedOn w:val="HMHeading10"/>
    <w:link w:val="HMZagolovok2urovnya"/>
    <w:uiPriority w:val="9"/>
    <w:qFormat/>
    <w:pPr>
      <w:ind w:left="1140" w:hanging="855"/>
    </w:pPr>
    <w:rPr>
      <w:sz w:val="28"/>
    </w:rPr>
  </w:style>
  <w:style w:type="character" w:customStyle="1" w:styleId="HMZagolovok3urovnya">
    <w:name w:val="H&amp;M Zagolovok 3 urovnya"/>
    <w:basedOn w:val="HMHeading1"/>
    <w:link w:val="HMZagolovok3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6"/>
      <w:u w:val="none"/>
      <w:shd w:val="clear" w:color="auto" w:fill="auto"/>
      <w:vertAlign w:val="baseline"/>
      <w:rtl w:val="0"/>
    </w:rPr>
  </w:style>
  <w:style w:type="paragraph" w:customStyle="1" w:styleId="HMZagolovok3urovnya0">
    <w:name w:val="H&amp;M Zagolovok 3 urovnya"/>
    <w:basedOn w:val="HMHeading10"/>
    <w:link w:val="HMZagolovok3urovnya"/>
    <w:uiPriority w:val="9"/>
    <w:qFormat/>
    <w:pPr>
      <w:ind w:left="1530" w:hanging="960"/>
    </w:pPr>
    <w:rPr>
      <w:sz w:val="26"/>
    </w:rPr>
  </w:style>
  <w:style w:type="character" w:customStyle="1" w:styleId="HMZagolovok4urovnyaidalee">
    <w:name w:val="H&amp;M Zagolovok 4 urovnya i dalee"/>
    <w:basedOn w:val="HMHeading1"/>
    <w:link w:val="HMZagolovok4urovnyaidalee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4urovnyaidalee0">
    <w:name w:val="H&amp;M Zagolovok 4 urovnya i dalee"/>
    <w:basedOn w:val="HMHeading10"/>
    <w:link w:val="HMZagolovok4urovnyaidalee"/>
    <w:uiPriority w:val="9"/>
    <w:qFormat/>
    <w:pPr>
      <w:ind w:left="1995" w:hanging="1140"/>
    </w:pPr>
    <w:rPr>
      <w:sz w:val="24"/>
    </w:rPr>
  </w:style>
  <w:style w:type="character" w:customStyle="1" w:styleId="HMZagolovok5urovnya">
    <w:name w:val="H&amp;M Zagolovok 5 urovnya"/>
    <w:basedOn w:val="HMHeading1"/>
    <w:link w:val="HMZagolovok5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5urovnya0">
    <w:name w:val="H&amp;M Zagolovok 5 urovnya"/>
    <w:basedOn w:val="HMHeading10"/>
    <w:link w:val="HMZagolovok5urovnya"/>
    <w:uiPriority w:val="9"/>
    <w:qFormat/>
    <w:pPr>
      <w:ind w:left="2550" w:hanging="1410"/>
    </w:pPr>
    <w:rPr>
      <w:sz w:val="24"/>
    </w:rPr>
  </w:style>
  <w:style w:type="character" w:customStyle="1" w:styleId="HMZagolovok6urovnya">
    <w:name w:val="H&amp;M Zagolovok 6 urovnya"/>
    <w:basedOn w:val="HMHeading1"/>
    <w:link w:val="HMZagolovok6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6urovnya0">
    <w:name w:val="H&amp;M Zagolovok 6 urovnya"/>
    <w:basedOn w:val="HMHeading10"/>
    <w:link w:val="HMZagolovok6urovnya"/>
    <w:uiPriority w:val="9"/>
    <w:qFormat/>
    <w:pPr>
      <w:ind w:left="3105" w:hanging="1695"/>
    </w:pPr>
    <w:rPr>
      <w:sz w:val="24"/>
    </w:rPr>
  </w:style>
  <w:style w:type="character" w:customStyle="1" w:styleId="HMZagolovoktablicy">
    <w:name w:val="H&amp;M Zagolovok tablicy"/>
    <w:basedOn w:val="HMNormal"/>
    <w:link w:val="HMZagolovoktablicy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Zagolovoktablicy0">
    <w:name w:val="H&amp;M Zagolovok tablicy"/>
    <w:basedOn w:val="HMNormal0"/>
    <w:link w:val="HMZagolovoktablicy"/>
    <w:uiPriority w:val="9"/>
    <w:qFormat/>
    <w:pPr>
      <w:keepNext/>
      <w:keepLines/>
      <w:spacing w:before="285" w:after="285" w:line="240" w:lineRule="auto"/>
      <w:ind w:firstLine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615E8-49A5-4A75-92DC-97E9C2EE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1670</Words>
  <Characters>9523</Characters>
  <Application>Microsoft Office Word</Application>
  <DocSecurity>0</DocSecurity>
  <Lines>79</Lines>
  <Paragraphs>22</Paragraphs>
  <ScaleCrop>false</ScaleCrop>
  <Company/>
  <LinksUpToDate>false</LinksUpToDate>
  <CharactersWithSpaces>11171</CharactersWithSpaces>
  <SharedDoc>false</SharedDoc>
  <HLinks>
    <vt:vector size="24" baseType="variant"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_Toc467682112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_Toc467682111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_Toc467682110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_Toc467682109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2020-12-02T10:44:00Z</dcterms:created>
  <dcterms:modified xsi:type="dcterms:W3CDTF">2020-12-02T10:44:00Z</dcterms:modified>
</cp:coreProperties>
</file>